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D371" w14:textId="77777777" w:rsidR="00B63C83" w:rsidRPr="00B63C83" w:rsidRDefault="00B63C83" w:rsidP="00B63C83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ФИНАНСОВ РОССИЙСКОЙ ФЕДЕРАЦИИ</w:t>
      </w:r>
    </w:p>
    <w:p w14:paraId="741A580F" w14:textId="77777777" w:rsidR="00B63C83" w:rsidRPr="00B63C83" w:rsidRDefault="00B63C83" w:rsidP="00B63C83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55"/>
      <w:bookmarkEnd w:id="0"/>
      <w:r w:rsidRPr="00B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B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10 октября 2023 г. N 163н</w:t>
      </w:r>
    </w:p>
    <w:p w14:paraId="31B138A0" w14:textId="77777777" w:rsidR="00B63C83" w:rsidRPr="00B63C83" w:rsidRDefault="00B63C83" w:rsidP="00B63C83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ВЕДЕНИЯ ОРГАНАМИ МЕСТНОГО САМОУПРАВЛЕНИЯ РЕЕСТРОВ МУНИЦИПАЛЬНОГО ИМУЩЕСТВА</w:t>
      </w:r>
    </w:p>
    <w:p w14:paraId="76D631A8" w14:textId="77777777" w:rsidR="00B63C83" w:rsidRPr="00B63C83" w:rsidRDefault="00B63C83" w:rsidP="00B63C83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B63C83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В соответствии с </w:t>
      </w:r>
      <w:hyperlink r:id="rId4" w:anchor="l586" w:tgtFrame="_blank" w:history="1">
        <w:r w:rsidRPr="00B63C83">
          <w:rPr>
            <w:rFonts w:ascii="PT Serif" w:eastAsia="Times New Roman" w:hAnsi="PT Serif" w:cs="Times New Roman"/>
            <w:color w:val="3072C4"/>
            <w:sz w:val="24"/>
            <w:szCs w:val="24"/>
            <w:u w:val="single"/>
            <w:lang w:eastAsia="ru-RU"/>
          </w:rPr>
          <w:t>частью 5</w:t>
        </w:r>
      </w:hyperlink>
      <w:r w:rsidRPr="00B63C83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статьи 51 Федерального закона от 6 октября 2003 г. N 131-ФЗ "Об общих принципах организации местного самоуправления в Российской Федерации" и подпунктом 5.2.29(16) </w:t>
      </w:r>
      <w:hyperlink r:id="rId5" w:anchor="l31" w:tgtFrame="_blank" w:history="1">
        <w:r w:rsidRPr="00B63C83">
          <w:rPr>
            <w:rFonts w:ascii="PT Serif" w:eastAsia="Times New Roman" w:hAnsi="PT Serif" w:cs="Times New Roman"/>
            <w:color w:val="3072C4"/>
            <w:sz w:val="24"/>
            <w:szCs w:val="24"/>
            <w:u w:val="single"/>
            <w:lang w:eastAsia="ru-RU"/>
          </w:rPr>
          <w:t>пункта 5</w:t>
        </w:r>
      </w:hyperlink>
      <w:r w:rsidRPr="00B63C83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Положения о Министерстве финансов Российской Федерации, утвержденного постановлением Правительства Российской Федерации от 30 июня 2004 г. N 329, приказываю:</w:t>
      </w:r>
      <w:bookmarkStart w:id="1" w:name="l1"/>
      <w:bookmarkEnd w:id="1"/>
    </w:p>
    <w:p w14:paraId="123BEA94" w14:textId="77777777" w:rsidR="00B63C83" w:rsidRPr="00B63C83" w:rsidRDefault="00B63C83" w:rsidP="00B63C83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B63C83">
        <w:rPr>
          <w:rFonts w:ascii="PT Serif" w:eastAsia="Times New Roman" w:hAnsi="PT Serif" w:cs="Times New Roman"/>
          <w:color w:val="808080"/>
          <w:sz w:val="18"/>
          <w:szCs w:val="18"/>
          <w:lang w:eastAsia="ru-RU"/>
        </w:rPr>
        <w:t>1.</w:t>
      </w:r>
      <w:r w:rsidRPr="00B63C83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Утвердить Порядок ведения органами местного самоуправления реестров муниципального имущества согласно приложению к настоящему приказу.</w:t>
      </w:r>
    </w:p>
    <w:p w14:paraId="1FA2DCA6" w14:textId="77777777" w:rsidR="00B63C83" w:rsidRPr="00B63C83" w:rsidRDefault="00B63C83" w:rsidP="00B63C83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B63C83">
        <w:rPr>
          <w:rFonts w:ascii="PT Serif" w:eastAsia="Times New Roman" w:hAnsi="PT Serif" w:cs="Times New Roman"/>
          <w:color w:val="808080"/>
          <w:sz w:val="18"/>
          <w:szCs w:val="18"/>
          <w:lang w:eastAsia="ru-RU"/>
        </w:rPr>
        <w:t>2.</w:t>
      </w:r>
      <w:r w:rsidRPr="00B63C83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Настоящий приказ вступает в силу со дня признания утратившим силу приказа Министерства экономического развития Российской Федерации </w:t>
      </w:r>
      <w:hyperlink r:id="rId6" w:anchor="l0" w:tgtFrame="_blank" w:history="1">
        <w:r w:rsidRPr="00B63C83">
          <w:rPr>
            <w:rFonts w:ascii="PT Serif" w:eastAsia="Times New Roman" w:hAnsi="PT Serif" w:cs="Times New Roman"/>
            <w:color w:val="3072C4"/>
            <w:sz w:val="24"/>
            <w:szCs w:val="24"/>
            <w:u w:val="single"/>
            <w:lang w:eastAsia="ru-RU"/>
          </w:rPr>
          <w:t>от 30 августа 2011 г. N 424</w:t>
        </w:r>
      </w:hyperlink>
      <w:r w:rsidRPr="00B63C83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 "Об утверждении Порядка ведения органами местного самоуправления реестров муниципального имущества" (зарегистрирован Министерством юстиции Российской Федерации 20 декабря 2011 г., регистрационный N 22684) с изменениями, внесенными приказом Министерства экономического развития Российской Федерации от 13 сентября 2019 г. N 573 (зарегистрирован Министерством юстиции Российской Федерации 11 октября 2019 г., регистрационный N 56205).</w:t>
      </w:r>
    </w:p>
    <w:p w14:paraId="6DCFE885" w14:textId="77777777" w:rsidR="000E5224" w:rsidRDefault="000E5224"/>
    <w:sectPr w:rsidR="000E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86"/>
    <w:rsid w:val="000E5224"/>
    <w:rsid w:val="00172486"/>
    <w:rsid w:val="00B6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9A84-B2DD-4468-BBEE-6ACB7C39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3C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3C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B63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3C83"/>
    <w:rPr>
      <w:color w:val="0000FF"/>
      <w:u w:val="single"/>
    </w:rPr>
  </w:style>
  <w:style w:type="character" w:customStyle="1" w:styleId="dt-m">
    <w:name w:val="dt-m"/>
    <w:basedOn w:val="a0"/>
    <w:rsid w:val="00B6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46303" TargetMode="External"/><Relationship Id="rId5" Type="http://schemas.openxmlformats.org/officeDocument/2006/relationships/hyperlink" Target="https://normativ.kontur.ru/document?moduleId=1&amp;documentId=459521" TargetMode="External"/><Relationship Id="rId4" Type="http://schemas.openxmlformats.org/officeDocument/2006/relationships/hyperlink" Target="https://normativ.kontur.ru/document?moduleId=1&amp;documentId=468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 Коготыжев</dc:creator>
  <cp:keywords/>
  <dc:description/>
  <cp:lastModifiedBy>Мухамед Коготыжев</cp:lastModifiedBy>
  <cp:revision>3</cp:revision>
  <dcterms:created xsi:type="dcterms:W3CDTF">2025-01-16T11:25:00Z</dcterms:created>
  <dcterms:modified xsi:type="dcterms:W3CDTF">2025-01-16T11:26:00Z</dcterms:modified>
</cp:coreProperties>
</file>