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40" w:rsidRDefault="002E4140" w:rsidP="002E4140">
      <w:pPr>
        <w:pStyle w:val="ConsPlusNormal0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</w:p>
    <w:p w:rsidR="002E4140" w:rsidRDefault="002E4140" w:rsidP="00BF1270">
      <w:pPr>
        <w:pStyle w:val="ConsPlusNormal0"/>
        <w:jc w:val="right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</w:p>
    <w:p w:rsidR="002E4140" w:rsidRDefault="002E4140" w:rsidP="002E4140">
      <w:pPr>
        <w:ind w:left="-540"/>
        <w:jc w:val="center"/>
        <w:rPr>
          <w:b/>
        </w:rPr>
      </w:pPr>
      <w:r>
        <w:rPr>
          <w:noProof/>
        </w:rPr>
        <w:drawing>
          <wp:inline distT="0" distB="0" distL="0" distR="0">
            <wp:extent cx="627380" cy="79819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140" w:rsidRPr="002E4140" w:rsidRDefault="002E4140" w:rsidP="002E4140">
      <w:pPr>
        <w:spacing w:line="360" w:lineRule="auto"/>
        <w:ind w:left="-5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4140">
        <w:rPr>
          <w:rFonts w:ascii="Times New Roman" w:hAnsi="Times New Roman" w:cs="Times New Roman"/>
          <w:b/>
          <w:bCs/>
          <w:sz w:val="20"/>
          <w:szCs w:val="20"/>
        </w:rPr>
        <w:t>СОВЕТ МЕСТНОГО САМОУПРАВЛЕНИЯ УРВАНСКОГО МУНИЦИПАЛЬНОГО РАЙОНА</w:t>
      </w:r>
    </w:p>
    <w:p w:rsidR="002E4140" w:rsidRPr="002E4140" w:rsidRDefault="002E4140" w:rsidP="002E4140">
      <w:pPr>
        <w:spacing w:line="360" w:lineRule="auto"/>
        <w:ind w:left="-5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4140">
        <w:rPr>
          <w:rFonts w:ascii="Times New Roman" w:hAnsi="Times New Roman" w:cs="Times New Roman"/>
          <w:b/>
          <w:bCs/>
          <w:sz w:val="20"/>
          <w:szCs w:val="20"/>
        </w:rPr>
        <w:t>КАБАРДИНО-БАЛКАРСКОЙ  РЕСПУБЛИКИ</w:t>
      </w:r>
    </w:p>
    <w:p w:rsidR="002E4140" w:rsidRPr="002E4140" w:rsidRDefault="002E4140" w:rsidP="002E4140">
      <w:pPr>
        <w:spacing w:line="360" w:lineRule="auto"/>
        <w:ind w:left="-900" w:right="-185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E4140">
        <w:rPr>
          <w:rFonts w:ascii="Times New Roman" w:hAnsi="Times New Roman" w:cs="Times New Roman"/>
          <w:bCs/>
          <w:sz w:val="20"/>
          <w:szCs w:val="20"/>
        </w:rPr>
        <w:t>КЪЭБЭРДЕЙ-БАЛЪКЪЭР РЕСПУБЛИКЭМ И АРУАН МУНИЦИПАЛЬНЭ КУЕЙМ САМОУПРАВЛЕНЭМК</w:t>
      </w:r>
      <w:r w:rsidRPr="002E4140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r w:rsidRPr="002E4140">
        <w:rPr>
          <w:rFonts w:ascii="Times New Roman" w:hAnsi="Times New Roman" w:cs="Times New Roman"/>
          <w:bCs/>
          <w:sz w:val="20"/>
          <w:szCs w:val="20"/>
        </w:rPr>
        <w:t>Э И СОВЕТ</w:t>
      </w:r>
    </w:p>
    <w:p w:rsidR="002E4140" w:rsidRPr="002E4140" w:rsidRDefault="008648A6" w:rsidP="002E4140">
      <w:pPr>
        <w:spacing w:line="360" w:lineRule="auto"/>
        <w:ind w:left="-900" w:right="-441"/>
        <w:rPr>
          <w:rFonts w:ascii="Times New Roman" w:hAnsi="Times New Roman" w:cs="Times New Roman"/>
          <w:bCs/>
          <w:sz w:val="20"/>
          <w:szCs w:val="20"/>
        </w:rPr>
      </w:pPr>
      <w:r w:rsidRPr="008648A6">
        <w:rPr>
          <w:rFonts w:ascii="Times New Roman" w:hAnsi="Times New Roman" w:cs="Times New Roman"/>
          <w:sz w:val="20"/>
          <w:szCs w:val="20"/>
        </w:rPr>
        <w:pict>
          <v:line id="_x0000_s1026" style="position:absolute;left:0;text-align:left;z-index:251660288" from="-36pt,13.9pt" to="477pt,13.9pt"/>
        </w:pict>
      </w:r>
      <w:r w:rsidR="002E4140" w:rsidRPr="002E4140">
        <w:rPr>
          <w:rFonts w:ascii="Times New Roman" w:hAnsi="Times New Roman" w:cs="Times New Roman"/>
          <w:bCs/>
          <w:sz w:val="20"/>
          <w:szCs w:val="20"/>
        </w:rPr>
        <w:t>КЪАБАРТЫ-МАЛКЪАР РЕСПУБЛИКАНЫ УРВАН МУНИЦИПАЛЬНЫЙ РАЙОНУНУ САМОУПРАВЛЕНИЯСЫНЫ СОВЕТИ</w:t>
      </w:r>
    </w:p>
    <w:p w:rsidR="002E4140" w:rsidRPr="002E4140" w:rsidRDefault="002E4140" w:rsidP="002E4140">
      <w:pPr>
        <w:pStyle w:val="1"/>
        <w:ind w:left="-540"/>
        <w:jc w:val="left"/>
        <w:rPr>
          <w:b/>
          <w:bCs/>
          <w:sz w:val="20"/>
          <w:szCs w:val="20"/>
        </w:rPr>
      </w:pPr>
      <w:smartTag w:uri="urn:schemas-microsoft-com:office:smarttags" w:element="metricconverter">
        <w:smartTagPr>
          <w:attr w:name="ProductID" w:val="361336, г"/>
        </w:smartTagPr>
        <w:r w:rsidRPr="002E4140">
          <w:rPr>
            <w:b/>
            <w:bCs/>
            <w:sz w:val="20"/>
            <w:szCs w:val="20"/>
          </w:rPr>
          <w:t>361336, г</w:t>
        </w:r>
      </w:smartTag>
      <w:r w:rsidRPr="002E4140">
        <w:rPr>
          <w:b/>
          <w:bCs/>
          <w:sz w:val="20"/>
          <w:szCs w:val="20"/>
        </w:rPr>
        <w:t>. Нарткала, ул. Ленина № 37                                                               тел. /факс 8 (866 35) 4-25-70</w:t>
      </w:r>
    </w:p>
    <w:p w:rsidR="002E4140" w:rsidRPr="002E4140" w:rsidRDefault="002E4140" w:rsidP="002E414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E4140" w:rsidRPr="002E4140" w:rsidRDefault="002E4140" w:rsidP="002E414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E4140" w:rsidRPr="002E4140" w:rsidRDefault="002E4140" w:rsidP="002E414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Ind w:w="3794" w:type="dxa"/>
        <w:tblLook w:val="04A0"/>
      </w:tblPr>
      <w:tblGrid>
        <w:gridCol w:w="1701"/>
        <w:gridCol w:w="850"/>
      </w:tblGrid>
      <w:tr w:rsidR="002E4140" w:rsidRPr="002E4140" w:rsidTr="00CF3D37">
        <w:trPr>
          <w:jc w:val="center"/>
        </w:trPr>
        <w:tc>
          <w:tcPr>
            <w:tcW w:w="1701" w:type="dxa"/>
            <w:vAlign w:val="bottom"/>
          </w:tcPr>
          <w:p w:rsidR="002E4140" w:rsidRPr="002E4140" w:rsidRDefault="002E4140" w:rsidP="00CF3D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140">
              <w:rPr>
                <w:rFonts w:ascii="Times New Roman" w:hAnsi="Times New Roman" w:cs="Times New Roman"/>
                <w:b/>
                <w:sz w:val="26"/>
                <w:szCs w:val="26"/>
              </w:rPr>
              <w:t>РЕШЕНИЕ</w:t>
            </w:r>
          </w:p>
        </w:tc>
        <w:tc>
          <w:tcPr>
            <w:tcW w:w="850" w:type="dxa"/>
            <w:vAlign w:val="bottom"/>
          </w:tcPr>
          <w:p w:rsidR="002E4140" w:rsidRPr="002E4140" w:rsidRDefault="002E4140" w:rsidP="002E41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1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</w:tr>
      <w:tr w:rsidR="002E4140" w:rsidRPr="002E4140" w:rsidTr="00CF3D37">
        <w:trPr>
          <w:jc w:val="center"/>
        </w:trPr>
        <w:tc>
          <w:tcPr>
            <w:tcW w:w="1701" w:type="dxa"/>
            <w:vAlign w:val="bottom"/>
          </w:tcPr>
          <w:p w:rsidR="002E4140" w:rsidRPr="002E4140" w:rsidRDefault="002E4140" w:rsidP="00CF3D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140">
              <w:rPr>
                <w:rFonts w:ascii="Times New Roman" w:hAnsi="Times New Roman" w:cs="Times New Roman"/>
                <w:b/>
                <w:sz w:val="26"/>
                <w:szCs w:val="26"/>
              </w:rPr>
              <w:t>УНАФЭ</w:t>
            </w:r>
          </w:p>
        </w:tc>
        <w:tc>
          <w:tcPr>
            <w:tcW w:w="850" w:type="dxa"/>
            <w:vAlign w:val="bottom"/>
          </w:tcPr>
          <w:p w:rsidR="002E4140" w:rsidRPr="002E4140" w:rsidRDefault="002E4140" w:rsidP="002E414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E41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</w:tr>
      <w:tr w:rsidR="002E4140" w:rsidRPr="002E4140" w:rsidTr="00CF3D37">
        <w:trPr>
          <w:jc w:val="center"/>
        </w:trPr>
        <w:tc>
          <w:tcPr>
            <w:tcW w:w="1701" w:type="dxa"/>
            <w:vAlign w:val="bottom"/>
          </w:tcPr>
          <w:p w:rsidR="002E4140" w:rsidRPr="002E4140" w:rsidRDefault="002E4140" w:rsidP="00CF3D3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140">
              <w:rPr>
                <w:rFonts w:ascii="Times New Roman" w:hAnsi="Times New Roman" w:cs="Times New Roman"/>
                <w:b/>
                <w:sz w:val="26"/>
                <w:szCs w:val="26"/>
              </w:rPr>
              <w:t>БЕГИМ</w:t>
            </w:r>
          </w:p>
        </w:tc>
        <w:tc>
          <w:tcPr>
            <w:tcW w:w="850" w:type="dxa"/>
            <w:vAlign w:val="bottom"/>
          </w:tcPr>
          <w:p w:rsidR="002E4140" w:rsidRPr="002E4140" w:rsidRDefault="002E4140" w:rsidP="002E414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E41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</w:tr>
    </w:tbl>
    <w:p w:rsidR="002E4140" w:rsidRPr="002E4140" w:rsidRDefault="002E4140" w:rsidP="002E4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140">
        <w:rPr>
          <w:rFonts w:ascii="Times New Roman" w:hAnsi="Times New Roman" w:cs="Times New Roman"/>
          <w:b/>
          <w:sz w:val="28"/>
          <w:szCs w:val="28"/>
        </w:rPr>
        <w:t xml:space="preserve"> 25-й сессии Совета  местного самоуправления </w:t>
      </w:r>
    </w:p>
    <w:p w:rsidR="002E4140" w:rsidRPr="002E4140" w:rsidRDefault="002E4140" w:rsidP="002E4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140"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 КБР</w:t>
      </w:r>
    </w:p>
    <w:p w:rsidR="002E4140" w:rsidRPr="002E4140" w:rsidRDefault="002E4140" w:rsidP="002E4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140">
        <w:rPr>
          <w:rFonts w:ascii="Times New Roman" w:hAnsi="Times New Roman" w:cs="Times New Roman"/>
          <w:b/>
          <w:sz w:val="28"/>
          <w:szCs w:val="28"/>
        </w:rPr>
        <w:t xml:space="preserve">(седьмого созыва) </w:t>
      </w:r>
    </w:p>
    <w:p w:rsidR="002E4140" w:rsidRPr="002E4140" w:rsidRDefault="002E4140" w:rsidP="002E414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4140" w:rsidRPr="002E4140" w:rsidRDefault="002E4140" w:rsidP="002E414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5548D" w:rsidRDefault="002E4140" w:rsidP="002E4140">
      <w:pPr>
        <w:pStyle w:val="ConsPlusNormal0"/>
        <w:jc w:val="right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  <w:r w:rsidRPr="00A43578">
        <w:rPr>
          <w:rFonts w:ascii="Times New Roman" w:hAnsi="Times New Roman" w:cs="Times New Roman"/>
          <w:b/>
          <w:sz w:val="26"/>
          <w:szCs w:val="26"/>
        </w:rPr>
        <w:t>28</w:t>
      </w:r>
      <w:r w:rsidRPr="002E4140">
        <w:rPr>
          <w:rFonts w:ascii="Times New Roman" w:hAnsi="Times New Roman" w:cs="Times New Roman"/>
          <w:b/>
          <w:sz w:val="26"/>
          <w:szCs w:val="26"/>
        </w:rPr>
        <w:t xml:space="preserve"> декабря 2023 г.                                                  </w:t>
      </w:r>
      <w:r w:rsidRPr="002E4140">
        <w:rPr>
          <w:rFonts w:ascii="Times New Roman" w:hAnsi="Times New Roman" w:cs="Times New Roman"/>
          <w:b/>
          <w:sz w:val="26"/>
          <w:szCs w:val="26"/>
        </w:rPr>
        <w:tab/>
      </w:r>
      <w:r w:rsidRPr="002E4140">
        <w:rPr>
          <w:rFonts w:ascii="Times New Roman" w:hAnsi="Times New Roman" w:cs="Times New Roman"/>
          <w:b/>
          <w:sz w:val="26"/>
          <w:szCs w:val="26"/>
        </w:rPr>
        <w:tab/>
      </w:r>
      <w:r w:rsidRPr="002E4140">
        <w:rPr>
          <w:rFonts w:ascii="Times New Roman" w:hAnsi="Times New Roman" w:cs="Times New Roman"/>
          <w:b/>
          <w:sz w:val="26"/>
          <w:szCs w:val="26"/>
        </w:rPr>
        <w:tab/>
        <w:t xml:space="preserve">            г. Нарткала</w:t>
      </w:r>
      <w:r w:rsidRPr="002E41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4140" w:rsidRPr="002E4140" w:rsidRDefault="002E4140" w:rsidP="002E4140">
      <w:pPr>
        <w:pStyle w:val="ConsPlusNormal0"/>
        <w:jc w:val="right"/>
        <w:outlineLvl w:val="0"/>
        <w:rPr>
          <w:rFonts w:ascii="Times New Roman" w:hAnsi="Times New Roman" w:cs="Times New Roman"/>
          <w:sz w:val="26"/>
          <w:szCs w:val="26"/>
          <w:lang w:val="en-US"/>
        </w:rPr>
      </w:pPr>
    </w:p>
    <w:p w:rsidR="0005548D" w:rsidRPr="00EB3768" w:rsidRDefault="0005548D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О БЮДЖЕТЕ УРВАНСКОГО МУНИЦИПАЛЬНОГО РАЙОНА</w:t>
      </w:r>
    </w:p>
    <w:p w:rsidR="0005548D" w:rsidRPr="00EB3768" w:rsidRDefault="00B96123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КАБАРДИНО-БАЛКАРСКОЙ РЕСПУБЛИКИ НА 202</w:t>
      </w:r>
      <w:r w:rsidR="00295BC7" w:rsidRPr="00EB3768">
        <w:rPr>
          <w:rFonts w:ascii="Times New Roman" w:hAnsi="Times New Roman" w:cs="Times New Roman"/>
          <w:sz w:val="26"/>
          <w:szCs w:val="26"/>
        </w:rPr>
        <w:t>4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05548D" w:rsidRPr="00EB3768" w:rsidRDefault="00B96123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И НА ПЛАНОВЫЙ ПЕРИОД 202</w:t>
      </w:r>
      <w:r w:rsidR="00295BC7" w:rsidRPr="00EB3768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И 202</w:t>
      </w:r>
      <w:r w:rsidR="00295BC7" w:rsidRPr="00EB3768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FC2DA8" w:rsidRPr="00056E46" w:rsidRDefault="00FC2DA8" w:rsidP="00A43578">
      <w:pPr>
        <w:pStyle w:val="ConsPlusTitle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FC2DA8" w:rsidRPr="00EB3768" w:rsidRDefault="00FC2DA8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Статья 1. Основные характеристики бюджета Урванского муниципального района на 202</w:t>
      </w:r>
      <w:r w:rsidR="00295BC7" w:rsidRPr="00EB3768">
        <w:rPr>
          <w:rFonts w:ascii="Times New Roman" w:hAnsi="Times New Roman" w:cs="Times New Roman"/>
          <w:sz w:val="26"/>
          <w:szCs w:val="26"/>
        </w:rPr>
        <w:t>4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295BC7" w:rsidRPr="00EB3768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и 202</w:t>
      </w:r>
      <w:r w:rsidR="00295BC7" w:rsidRPr="00EB3768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Default="00B9612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1. Утвердить основные характеристики бюджета Урванского муниципального района (далее - местный бюджет) на 202</w:t>
      </w:r>
      <w:r w:rsidR="008A57F0" w:rsidRPr="00EB3768">
        <w:rPr>
          <w:rFonts w:ascii="Times New Roman" w:hAnsi="Times New Roman" w:cs="Times New Roman"/>
          <w:sz w:val="26"/>
          <w:szCs w:val="26"/>
        </w:rPr>
        <w:t>4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год, определенные исходя из уровня инфляции, не превышающего </w:t>
      </w:r>
      <w:r w:rsidR="0064005D" w:rsidRPr="00EB3768">
        <w:rPr>
          <w:rFonts w:ascii="Times New Roman" w:hAnsi="Times New Roman" w:cs="Times New Roman"/>
          <w:sz w:val="26"/>
          <w:szCs w:val="26"/>
        </w:rPr>
        <w:t>4</w:t>
      </w:r>
      <w:r w:rsidRPr="00EB3768">
        <w:rPr>
          <w:rFonts w:ascii="Times New Roman" w:hAnsi="Times New Roman" w:cs="Times New Roman"/>
          <w:sz w:val="26"/>
          <w:szCs w:val="26"/>
        </w:rPr>
        <w:t>,5 процента (декабрь 202</w:t>
      </w:r>
      <w:r w:rsidR="00D31909" w:rsidRPr="00EB3768">
        <w:rPr>
          <w:rFonts w:ascii="Times New Roman" w:hAnsi="Times New Roman" w:cs="Times New Roman"/>
          <w:sz w:val="26"/>
          <w:szCs w:val="26"/>
        </w:rPr>
        <w:t>4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 к декабрю 202</w:t>
      </w:r>
      <w:r w:rsidR="00D31909" w:rsidRPr="00EB3768">
        <w:rPr>
          <w:rFonts w:ascii="Times New Roman" w:hAnsi="Times New Roman" w:cs="Times New Roman"/>
          <w:sz w:val="26"/>
          <w:szCs w:val="26"/>
        </w:rPr>
        <w:t>3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года):</w:t>
      </w:r>
    </w:p>
    <w:p w:rsidR="00B01B73" w:rsidRPr="00EB3768" w:rsidRDefault="00B01B7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Default="00B96123" w:rsidP="00C67BB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1) прогнозируемый общий объем доходов местного бюджета в сумме </w:t>
      </w:r>
      <w:r w:rsidR="0018363B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EB0E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30F6" w:rsidRPr="007A30F6">
        <w:rPr>
          <w:rFonts w:ascii="Times New Roman" w:hAnsi="Times New Roman" w:cs="Times New Roman"/>
          <w:sz w:val="26"/>
          <w:szCs w:val="26"/>
        </w:rPr>
        <w:t>1 5</w:t>
      </w:r>
      <w:r w:rsidR="007479D1" w:rsidRPr="007479D1">
        <w:rPr>
          <w:rFonts w:ascii="Times New Roman" w:hAnsi="Times New Roman" w:cs="Times New Roman"/>
          <w:sz w:val="26"/>
          <w:szCs w:val="26"/>
        </w:rPr>
        <w:t>50</w:t>
      </w:r>
      <w:r w:rsidR="007A30F6" w:rsidRPr="007A30F6">
        <w:rPr>
          <w:rFonts w:ascii="Times New Roman" w:hAnsi="Times New Roman" w:cs="Times New Roman"/>
          <w:sz w:val="26"/>
          <w:szCs w:val="26"/>
        </w:rPr>
        <w:t xml:space="preserve"> </w:t>
      </w:r>
      <w:r w:rsidR="007479D1" w:rsidRPr="007479D1">
        <w:rPr>
          <w:rFonts w:ascii="Times New Roman" w:hAnsi="Times New Roman" w:cs="Times New Roman"/>
          <w:sz w:val="26"/>
          <w:szCs w:val="26"/>
        </w:rPr>
        <w:t>318</w:t>
      </w:r>
      <w:r w:rsidR="007A30F6" w:rsidRPr="007A30F6">
        <w:rPr>
          <w:rFonts w:ascii="Times New Roman" w:hAnsi="Times New Roman" w:cs="Times New Roman"/>
          <w:sz w:val="26"/>
          <w:szCs w:val="26"/>
        </w:rPr>
        <w:t xml:space="preserve"> </w:t>
      </w:r>
      <w:r w:rsidR="007479D1" w:rsidRPr="007479D1">
        <w:rPr>
          <w:rFonts w:ascii="Times New Roman" w:hAnsi="Times New Roman" w:cs="Times New Roman"/>
          <w:sz w:val="26"/>
          <w:szCs w:val="26"/>
        </w:rPr>
        <w:t>666</w:t>
      </w:r>
      <w:r w:rsidR="00A018E6">
        <w:rPr>
          <w:rFonts w:ascii="Times New Roman" w:hAnsi="Times New Roman" w:cs="Times New Roman"/>
          <w:sz w:val="26"/>
          <w:szCs w:val="26"/>
        </w:rPr>
        <w:t>,13</w:t>
      </w:r>
      <w:r w:rsidR="009742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B3768">
        <w:rPr>
          <w:rFonts w:ascii="Times New Roman" w:hAnsi="Times New Roman" w:cs="Times New Roman"/>
          <w:sz w:val="26"/>
          <w:szCs w:val="26"/>
        </w:rPr>
        <w:t>рубл</w:t>
      </w:r>
      <w:r w:rsidR="002F699F" w:rsidRPr="00EB3768">
        <w:rPr>
          <w:rFonts w:ascii="Times New Roman" w:hAnsi="Times New Roman" w:cs="Times New Roman"/>
          <w:sz w:val="26"/>
          <w:szCs w:val="26"/>
        </w:rPr>
        <w:t>ей</w:t>
      </w:r>
      <w:r w:rsidRPr="00EB3768">
        <w:rPr>
          <w:rFonts w:ascii="Times New Roman" w:hAnsi="Times New Roman" w:cs="Times New Roman"/>
          <w:sz w:val="26"/>
          <w:szCs w:val="26"/>
        </w:rPr>
        <w:t>;</w:t>
      </w:r>
    </w:p>
    <w:p w:rsidR="00C67BB3" w:rsidRPr="00EB0E96" w:rsidRDefault="00C67BB3" w:rsidP="00EB0E96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548D" w:rsidRDefault="00B96123" w:rsidP="00C67BB3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2) объем межбюджетных трансфертов, получаемых от других бюджетов бюджетной системы Российской Федерации, в сумме </w:t>
      </w:r>
      <w:r w:rsidR="006D598C">
        <w:rPr>
          <w:rFonts w:ascii="Times New Roman" w:hAnsi="Times New Roman" w:cs="Times New Roman"/>
          <w:sz w:val="26"/>
          <w:szCs w:val="26"/>
        </w:rPr>
        <w:t>1 1</w:t>
      </w:r>
      <w:r w:rsidR="00D32929">
        <w:rPr>
          <w:rFonts w:ascii="Times New Roman" w:hAnsi="Times New Roman" w:cs="Times New Roman"/>
          <w:sz w:val="26"/>
          <w:szCs w:val="26"/>
        </w:rPr>
        <w:t>27</w:t>
      </w:r>
      <w:r w:rsidR="006D598C">
        <w:rPr>
          <w:rFonts w:ascii="Times New Roman" w:hAnsi="Times New Roman" w:cs="Times New Roman"/>
          <w:sz w:val="26"/>
          <w:szCs w:val="26"/>
        </w:rPr>
        <w:t> </w:t>
      </w:r>
      <w:r w:rsidR="00D32929">
        <w:rPr>
          <w:rFonts w:ascii="Times New Roman" w:hAnsi="Times New Roman" w:cs="Times New Roman"/>
          <w:sz w:val="26"/>
          <w:szCs w:val="26"/>
        </w:rPr>
        <w:t>549</w:t>
      </w:r>
      <w:r w:rsidR="00641FDC">
        <w:rPr>
          <w:rFonts w:ascii="Times New Roman" w:hAnsi="Times New Roman" w:cs="Times New Roman"/>
          <w:sz w:val="26"/>
          <w:szCs w:val="26"/>
        </w:rPr>
        <w:t> 799</w:t>
      </w:r>
      <w:r w:rsidR="006D598C">
        <w:rPr>
          <w:rFonts w:ascii="Times New Roman" w:hAnsi="Times New Roman" w:cs="Times New Roman"/>
          <w:sz w:val="26"/>
          <w:szCs w:val="26"/>
        </w:rPr>
        <w:t>,</w:t>
      </w:r>
      <w:r w:rsidR="00641FDC">
        <w:rPr>
          <w:rFonts w:ascii="Times New Roman" w:hAnsi="Times New Roman" w:cs="Times New Roman"/>
          <w:sz w:val="26"/>
          <w:szCs w:val="26"/>
        </w:rPr>
        <w:t>36</w:t>
      </w:r>
      <w:r w:rsidR="003368EF">
        <w:rPr>
          <w:rFonts w:ascii="Times New Roman" w:hAnsi="Times New Roman" w:cs="Times New Roman"/>
          <w:sz w:val="26"/>
          <w:szCs w:val="26"/>
        </w:rPr>
        <w:t xml:space="preserve">  </w:t>
      </w:r>
      <w:r w:rsidRPr="00EB3768">
        <w:rPr>
          <w:rFonts w:ascii="Times New Roman" w:hAnsi="Times New Roman" w:cs="Times New Roman"/>
          <w:sz w:val="26"/>
          <w:szCs w:val="26"/>
        </w:rPr>
        <w:t>рубл</w:t>
      </w:r>
      <w:r w:rsidR="002F699F" w:rsidRPr="00EB3768">
        <w:rPr>
          <w:rFonts w:ascii="Times New Roman" w:hAnsi="Times New Roman" w:cs="Times New Roman"/>
          <w:sz w:val="26"/>
          <w:szCs w:val="26"/>
        </w:rPr>
        <w:t>ей</w:t>
      </w:r>
      <w:r w:rsidRPr="00EB3768">
        <w:rPr>
          <w:rFonts w:ascii="Times New Roman" w:hAnsi="Times New Roman" w:cs="Times New Roman"/>
          <w:sz w:val="26"/>
          <w:szCs w:val="26"/>
        </w:rPr>
        <w:t>;</w:t>
      </w:r>
    </w:p>
    <w:p w:rsidR="008A4724" w:rsidRPr="00EB3768" w:rsidRDefault="008A4724" w:rsidP="0077586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 w:rsidP="0077586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3) общий объем расходов местного бюджета в сумме </w:t>
      </w:r>
      <w:r w:rsidR="008454B3">
        <w:rPr>
          <w:rFonts w:ascii="Times New Roman" w:hAnsi="Times New Roman" w:cs="Times New Roman"/>
          <w:sz w:val="26"/>
          <w:szCs w:val="26"/>
        </w:rPr>
        <w:t xml:space="preserve"> </w:t>
      </w:r>
      <w:r w:rsidR="002F2C96" w:rsidRPr="007A30F6">
        <w:rPr>
          <w:rFonts w:ascii="Times New Roman" w:hAnsi="Times New Roman" w:cs="Times New Roman"/>
          <w:sz w:val="26"/>
          <w:szCs w:val="26"/>
        </w:rPr>
        <w:t>1 5</w:t>
      </w:r>
      <w:r w:rsidR="002F2C96" w:rsidRPr="007479D1">
        <w:rPr>
          <w:rFonts w:ascii="Times New Roman" w:hAnsi="Times New Roman" w:cs="Times New Roman"/>
          <w:sz w:val="26"/>
          <w:szCs w:val="26"/>
        </w:rPr>
        <w:t>50</w:t>
      </w:r>
      <w:r w:rsidR="002F2C96" w:rsidRPr="007A30F6">
        <w:rPr>
          <w:rFonts w:ascii="Times New Roman" w:hAnsi="Times New Roman" w:cs="Times New Roman"/>
          <w:sz w:val="26"/>
          <w:szCs w:val="26"/>
        </w:rPr>
        <w:t xml:space="preserve"> </w:t>
      </w:r>
      <w:r w:rsidR="002F2C96" w:rsidRPr="007479D1">
        <w:rPr>
          <w:rFonts w:ascii="Times New Roman" w:hAnsi="Times New Roman" w:cs="Times New Roman"/>
          <w:sz w:val="26"/>
          <w:szCs w:val="26"/>
        </w:rPr>
        <w:t>318</w:t>
      </w:r>
      <w:r w:rsidR="002F2C96" w:rsidRPr="007A30F6">
        <w:rPr>
          <w:rFonts w:ascii="Times New Roman" w:hAnsi="Times New Roman" w:cs="Times New Roman"/>
          <w:sz w:val="26"/>
          <w:szCs w:val="26"/>
        </w:rPr>
        <w:t xml:space="preserve"> </w:t>
      </w:r>
      <w:r w:rsidR="002F2C96" w:rsidRPr="007479D1">
        <w:rPr>
          <w:rFonts w:ascii="Times New Roman" w:hAnsi="Times New Roman" w:cs="Times New Roman"/>
          <w:sz w:val="26"/>
          <w:szCs w:val="26"/>
        </w:rPr>
        <w:t>666</w:t>
      </w:r>
      <w:r w:rsidR="002F2C96">
        <w:rPr>
          <w:rFonts w:ascii="Times New Roman" w:hAnsi="Times New Roman" w:cs="Times New Roman"/>
          <w:sz w:val="26"/>
          <w:szCs w:val="26"/>
        </w:rPr>
        <w:t>,13</w:t>
      </w:r>
      <w:r w:rsidR="009F12A8">
        <w:rPr>
          <w:rFonts w:ascii="Times New Roman" w:hAnsi="Times New Roman" w:cs="Times New Roman"/>
          <w:sz w:val="26"/>
          <w:szCs w:val="26"/>
        </w:rPr>
        <w:t xml:space="preserve"> </w:t>
      </w:r>
      <w:r w:rsidRPr="00EB3768">
        <w:rPr>
          <w:rFonts w:ascii="Times New Roman" w:hAnsi="Times New Roman" w:cs="Times New Roman"/>
          <w:sz w:val="26"/>
          <w:szCs w:val="26"/>
        </w:rPr>
        <w:t>рубл</w:t>
      </w:r>
      <w:r w:rsidR="002F699F" w:rsidRPr="00EB3768">
        <w:rPr>
          <w:rFonts w:ascii="Times New Roman" w:hAnsi="Times New Roman" w:cs="Times New Roman"/>
          <w:sz w:val="26"/>
          <w:szCs w:val="26"/>
        </w:rPr>
        <w:t>ей</w:t>
      </w:r>
      <w:r w:rsidRPr="00EB3768">
        <w:rPr>
          <w:rFonts w:ascii="Times New Roman" w:hAnsi="Times New Roman" w:cs="Times New Roman"/>
          <w:sz w:val="26"/>
          <w:szCs w:val="26"/>
        </w:rPr>
        <w:t>;</w:t>
      </w:r>
    </w:p>
    <w:p w:rsidR="0005548D" w:rsidRPr="00EB3768" w:rsidRDefault="0015028C" w:rsidP="0077586D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96123" w:rsidRPr="00EB3768">
        <w:rPr>
          <w:rFonts w:ascii="Times New Roman" w:hAnsi="Times New Roman" w:cs="Times New Roman"/>
          <w:sz w:val="26"/>
          <w:szCs w:val="26"/>
        </w:rPr>
        <w:t>) верхний предел муниципального внутреннего долга на 1 января 202</w:t>
      </w:r>
      <w:r w:rsidR="002F59B7" w:rsidRPr="00EB3768">
        <w:rPr>
          <w:rFonts w:ascii="Times New Roman" w:hAnsi="Times New Roman" w:cs="Times New Roman"/>
          <w:sz w:val="26"/>
          <w:szCs w:val="26"/>
        </w:rPr>
        <w:t>5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 года в сумме ноль рублей;</w:t>
      </w:r>
    </w:p>
    <w:p w:rsidR="0005548D" w:rsidRPr="00EB3768" w:rsidRDefault="0015028C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) дефицит местного бюджета в сумме </w:t>
      </w:r>
      <w:r w:rsidR="00900042" w:rsidRPr="00EB3768">
        <w:rPr>
          <w:rFonts w:ascii="Times New Roman" w:hAnsi="Times New Roman" w:cs="Times New Roman"/>
          <w:sz w:val="26"/>
          <w:szCs w:val="26"/>
        </w:rPr>
        <w:t>ноль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 рубл</w:t>
      </w:r>
      <w:r w:rsidR="002F59B7" w:rsidRPr="00EB3768">
        <w:rPr>
          <w:rFonts w:ascii="Times New Roman" w:hAnsi="Times New Roman" w:cs="Times New Roman"/>
          <w:sz w:val="26"/>
          <w:szCs w:val="26"/>
        </w:rPr>
        <w:t>ей</w:t>
      </w:r>
      <w:r w:rsidR="00B96123" w:rsidRPr="00EB3768">
        <w:rPr>
          <w:rFonts w:ascii="Times New Roman" w:hAnsi="Times New Roman" w:cs="Times New Roman"/>
          <w:sz w:val="26"/>
          <w:szCs w:val="26"/>
        </w:rPr>
        <w:t>.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lastRenderedPageBreak/>
        <w:t>2. Утвердить основные характеристики местного бюджета на 202</w:t>
      </w:r>
      <w:r w:rsidR="00177E00" w:rsidRPr="00EB3768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 и на 202</w:t>
      </w:r>
      <w:r w:rsidR="00177E00" w:rsidRPr="00EB3768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год, определенные исходя из уровня инфляции, не превышающего 4,0 процента (декабрь 202</w:t>
      </w:r>
      <w:r w:rsidR="00177E00" w:rsidRPr="00EB3768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 к декабрю 202</w:t>
      </w:r>
      <w:r w:rsidR="00177E00" w:rsidRPr="00EB3768">
        <w:rPr>
          <w:rFonts w:ascii="Times New Roman" w:hAnsi="Times New Roman" w:cs="Times New Roman"/>
          <w:sz w:val="26"/>
          <w:szCs w:val="26"/>
        </w:rPr>
        <w:t>4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года) и 4,0 процента (декабрь 202</w:t>
      </w:r>
      <w:r w:rsidR="00177E00" w:rsidRPr="00EB3768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 к декабрю 202</w:t>
      </w:r>
      <w:r w:rsidR="00177E00" w:rsidRPr="00EB3768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года):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1) прогнозируемый общий объем доходов местного бюджета на 202</w:t>
      </w:r>
      <w:r w:rsidR="00CD7ACD" w:rsidRPr="00EB3768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FD3545">
        <w:rPr>
          <w:rFonts w:ascii="Times New Roman" w:hAnsi="Times New Roman" w:cs="Times New Roman"/>
          <w:sz w:val="26"/>
          <w:szCs w:val="26"/>
        </w:rPr>
        <w:t xml:space="preserve">        </w:t>
      </w:r>
      <w:r w:rsidR="00BE3325" w:rsidRPr="007A30F6">
        <w:rPr>
          <w:rFonts w:ascii="Times New Roman" w:hAnsi="Times New Roman" w:cs="Times New Roman"/>
          <w:sz w:val="26"/>
          <w:szCs w:val="26"/>
        </w:rPr>
        <w:t>1 5</w:t>
      </w:r>
      <w:r w:rsidR="0077586D">
        <w:rPr>
          <w:rFonts w:ascii="Times New Roman" w:hAnsi="Times New Roman" w:cs="Times New Roman"/>
          <w:sz w:val="26"/>
          <w:szCs w:val="26"/>
        </w:rPr>
        <w:t>2</w:t>
      </w:r>
      <w:r w:rsidR="00BE3325" w:rsidRPr="007A30F6">
        <w:rPr>
          <w:rFonts w:ascii="Times New Roman" w:hAnsi="Times New Roman" w:cs="Times New Roman"/>
          <w:sz w:val="26"/>
          <w:szCs w:val="26"/>
        </w:rPr>
        <w:t xml:space="preserve">1 </w:t>
      </w:r>
      <w:r w:rsidR="0077586D">
        <w:rPr>
          <w:rFonts w:ascii="Times New Roman" w:hAnsi="Times New Roman" w:cs="Times New Roman"/>
          <w:sz w:val="26"/>
          <w:szCs w:val="26"/>
        </w:rPr>
        <w:t>930</w:t>
      </w:r>
      <w:r w:rsidR="00BE3325" w:rsidRPr="007A30F6">
        <w:rPr>
          <w:rFonts w:ascii="Times New Roman" w:hAnsi="Times New Roman" w:cs="Times New Roman"/>
          <w:sz w:val="26"/>
          <w:szCs w:val="26"/>
        </w:rPr>
        <w:t xml:space="preserve"> </w:t>
      </w:r>
      <w:r w:rsidR="0077586D">
        <w:rPr>
          <w:rFonts w:ascii="Times New Roman" w:hAnsi="Times New Roman" w:cs="Times New Roman"/>
          <w:sz w:val="26"/>
          <w:szCs w:val="26"/>
        </w:rPr>
        <w:t>030</w:t>
      </w:r>
      <w:r w:rsidR="00BE3325" w:rsidRPr="007A30F6">
        <w:rPr>
          <w:rFonts w:ascii="Times New Roman" w:hAnsi="Times New Roman" w:cs="Times New Roman"/>
          <w:sz w:val="26"/>
          <w:szCs w:val="26"/>
        </w:rPr>
        <w:t>,</w:t>
      </w:r>
      <w:r w:rsidR="0077586D">
        <w:rPr>
          <w:rFonts w:ascii="Times New Roman" w:hAnsi="Times New Roman" w:cs="Times New Roman"/>
          <w:sz w:val="26"/>
          <w:szCs w:val="26"/>
        </w:rPr>
        <w:t>42</w:t>
      </w:r>
      <w:r w:rsidR="00BE3325">
        <w:rPr>
          <w:rFonts w:ascii="Times New Roman" w:hAnsi="Times New Roman" w:cs="Times New Roman"/>
          <w:sz w:val="26"/>
          <w:szCs w:val="26"/>
        </w:rPr>
        <w:t xml:space="preserve"> </w:t>
      </w:r>
      <w:r w:rsidRPr="00EB3768">
        <w:rPr>
          <w:rFonts w:ascii="Times New Roman" w:hAnsi="Times New Roman" w:cs="Times New Roman"/>
          <w:sz w:val="26"/>
          <w:szCs w:val="26"/>
        </w:rPr>
        <w:t>рубл</w:t>
      </w:r>
      <w:r w:rsidR="00CD7ACD" w:rsidRPr="00EB3768">
        <w:rPr>
          <w:rFonts w:ascii="Times New Roman" w:hAnsi="Times New Roman" w:cs="Times New Roman"/>
          <w:sz w:val="26"/>
          <w:szCs w:val="26"/>
        </w:rPr>
        <w:t>ей</w:t>
      </w:r>
      <w:r w:rsidRPr="00EB3768">
        <w:rPr>
          <w:rFonts w:ascii="Times New Roman" w:hAnsi="Times New Roman" w:cs="Times New Roman"/>
          <w:sz w:val="26"/>
          <w:szCs w:val="26"/>
        </w:rPr>
        <w:t xml:space="preserve"> и на 202</w:t>
      </w:r>
      <w:r w:rsidR="00CD7ACD" w:rsidRPr="00EB3768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 в сумме  </w:t>
      </w:r>
      <w:r w:rsidR="004C0AC0" w:rsidRPr="007A30F6">
        <w:rPr>
          <w:rFonts w:ascii="Times New Roman" w:hAnsi="Times New Roman" w:cs="Times New Roman"/>
          <w:sz w:val="26"/>
          <w:szCs w:val="26"/>
        </w:rPr>
        <w:t>1 53</w:t>
      </w:r>
      <w:r w:rsidR="0077586D">
        <w:rPr>
          <w:rFonts w:ascii="Times New Roman" w:hAnsi="Times New Roman" w:cs="Times New Roman"/>
          <w:sz w:val="26"/>
          <w:szCs w:val="26"/>
        </w:rPr>
        <w:t>3</w:t>
      </w:r>
      <w:r w:rsidR="004C0AC0" w:rsidRPr="007A30F6">
        <w:rPr>
          <w:rFonts w:ascii="Times New Roman" w:hAnsi="Times New Roman" w:cs="Times New Roman"/>
          <w:sz w:val="26"/>
          <w:szCs w:val="26"/>
        </w:rPr>
        <w:t xml:space="preserve"> </w:t>
      </w:r>
      <w:r w:rsidR="0077586D">
        <w:rPr>
          <w:rFonts w:ascii="Times New Roman" w:hAnsi="Times New Roman" w:cs="Times New Roman"/>
          <w:sz w:val="26"/>
          <w:szCs w:val="26"/>
        </w:rPr>
        <w:t>017</w:t>
      </w:r>
      <w:r w:rsidR="004C0AC0" w:rsidRPr="007A30F6">
        <w:rPr>
          <w:rFonts w:ascii="Times New Roman" w:hAnsi="Times New Roman" w:cs="Times New Roman"/>
          <w:sz w:val="26"/>
          <w:szCs w:val="26"/>
        </w:rPr>
        <w:t xml:space="preserve"> 8</w:t>
      </w:r>
      <w:r w:rsidR="0077586D">
        <w:rPr>
          <w:rFonts w:ascii="Times New Roman" w:hAnsi="Times New Roman" w:cs="Times New Roman"/>
          <w:sz w:val="26"/>
          <w:szCs w:val="26"/>
        </w:rPr>
        <w:t>6</w:t>
      </w:r>
      <w:r w:rsidR="004C0AC0" w:rsidRPr="007A30F6">
        <w:rPr>
          <w:rFonts w:ascii="Times New Roman" w:hAnsi="Times New Roman" w:cs="Times New Roman"/>
          <w:sz w:val="26"/>
          <w:szCs w:val="26"/>
        </w:rPr>
        <w:t>3,</w:t>
      </w:r>
      <w:r w:rsidR="0077586D">
        <w:rPr>
          <w:rFonts w:ascii="Times New Roman" w:hAnsi="Times New Roman" w:cs="Times New Roman"/>
          <w:sz w:val="26"/>
          <w:szCs w:val="26"/>
        </w:rPr>
        <w:t>7</w:t>
      </w:r>
      <w:r w:rsidR="004C0AC0" w:rsidRPr="007A30F6">
        <w:rPr>
          <w:rFonts w:ascii="Times New Roman" w:hAnsi="Times New Roman" w:cs="Times New Roman"/>
          <w:sz w:val="26"/>
          <w:szCs w:val="26"/>
        </w:rPr>
        <w:t>9</w:t>
      </w:r>
      <w:r w:rsidR="004C0AC0">
        <w:rPr>
          <w:rFonts w:ascii="Times New Roman" w:hAnsi="Times New Roman" w:cs="Times New Roman"/>
          <w:sz w:val="26"/>
          <w:szCs w:val="26"/>
        </w:rPr>
        <w:t xml:space="preserve"> </w:t>
      </w:r>
      <w:r w:rsidRPr="00EB3768">
        <w:rPr>
          <w:rFonts w:ascii="Times New Roman" w:hAnsi="Times New Roman" w:cs="Times New Roman"/>
          <w:sz w:val="26"/>
          <w:szCs w:val="26"/>
        </w:rPr>
        <w:t>рубл</w:t>
      </w:r>
      <w:r w:rsidR="00CD7ACD" w:rsidRPr="00EB3768">
        <w:rPr>
          <w:rFonts w:ascii="Times New Roman" w:hAnsi="Times New Roman" w:cs="Times New Roman"/>
          <w:sz w:val="26"/>
          <w:szCs w:val="26"/>
        </w:rPr>
        <w:t>ей</w:t>
      </w:r>
      <w:r w:rsidRPr="00EB3768">
        <w:rPr>
          <w:rFonts w:ascii="Times New Roman" w:hAnsi="Times New Roman" w:cs="Times New Roman"/>
          <w:sz w:val="26"/>
          <w:szCs w:val="26"/>
        </w:rPr>
        <w:t>;</w:t>
      </w:r>
    </w:p>
    <w:p w:rsidR="0005548D" w:rsidRPr="00EB3768" w:rsidRDefault="004523D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B96123" w:rsidRPr="00EB3768">
        <w:rPr>
          <w:rFonts w:ascii="Times New Roman" w:hAnsi="Times New Roman" w:cs="Times New Roman"/>
          <w:sz w:val="26"/>
          <w:szCs w:val="26"/>
        </w:rPr>
        <w:t>объем межбюджетных трансфертов, получаемых от других бюджетов бюджетной системы Российской Федерации, на 202</w:t>
      </w:r>
      <w:r w:rsidR="00443B0C" w:rsidRPr="00EB3768">
        <w:rPr>
          <w:rFonts w:ascii="Times New Roman" w:hAnsi="Times New Roman" w:cs="Times New Roman"/>
          <w:sz w:val="26"/>
          <w:szCs w:val="26"/>
        </w:rPr>
        <w:t>5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91181D" w:rsidRPr="007A30F6">
        <w:rPr>
          <w:rFonts w:ascii="Times New Roman" w:hAnsi="Times New Roman" w:cs="Times New Roman"/>
          <w:sz w:val="26"/>
          <w:szCs w:val="26"/>
        </w:rPr>
        <w:t>1 0</w:t>
      </w:r>
      <w:r w:rsidR="00D32929">
        <w:rPr>
          <w:rFonts w:ascii="Times New Roman" w:hAnsi="Times New Roman" w:cs="Times New Roman"/>
          <w:sz w:val="26"/>
          <w:szCs w:val="26"/>
        </w:rPr>
        <w:t>85</w:t>
      </w:r>
      <w:r w:rsidR="0091181D" w:rsidRPr="007A30F6">
        <w:rPr>
          <w:rFonts w:ascii="Times New Roman" w:hAnsi="Times New Roman" w:cs="Times New Roman"/>
          <w:sz w:val="26"/>
          <w:szCs w:val="26"/>
        </w:rPr>
        <w:t xml:space="preserve"> </w:t>
      </w:r>
      <w:r w:rsidR="00D32929">
        <w:rPr>
          <w:rFonts w:ascii="Times New Roman" w:hAnsi="Times New Roman" w:cs="Times New Roman"/>
          <w:sz w:val="26"/>
          <w:szCs w:val="26"/>
        </w:rPr>
        <w:t>847</w:t>
      </w:r>
      <w:r w:rsidR="0091181D" w:rsidRPr="007A30F6">
        <w:rPr>
          <w:rFonts w:ascii="Times New Roman" w:hAnsi="Times New Roman" w:cs="Times New Roman"/>
          <w:sz w:val="26"/>
          <w:szCs w:val="26"/>
        </w:rPr>
        <w:t xml:space="preserve"> </w:t>
      </w:r>
      <w:r w:rsidR="00D32929">
        <w:rPr>
          <w:rFonts w:ascii="Times New Roman" w:hAnsi="Times New Roman" w:cs="Times New Roman"/>
          <w:sz w:val="26"/>
          <w:szCs w:val="26"/>
        </w:rPr>
        <w:t>9</w:t>
      </w:r>
      <w:r w:rsidR="006F6E2F">
        <w:rPr>
          <w:rFonts w:ascii="Times New Roman" w:hAnsi="Times New Roman" w:cs="Times New Roman"/>
          <w:sz w:val="26"/>
          <w:szCs w:val="26"/>
        </w:rPr>
        <w:t>46</w:t>
      </w:r>
      <w:r w:rsidR="0091181D" w:rsidRPr="007A30F6">
        <w:rPr>
          <w:rFonts w:ascii="Times New Roman" w:hAnsi="Times New Roman" w:cs="Times New Roman"/>
          <w:sz w:val="26"/>
          <w:szCs w:val="26"/>
        </w:rPr>
        <w:t>,</w:t>
      </w:r>
      <w:r w:rsidR="006F6E2F">
        <w:rPr>
          <w:rFonts w:ascii="Times New Roman" w:hAnsi="Times New Roman" w:cs="Times New Roman"/>
          <w:sz w:val="26"/>
          <w:szCs w:val="26"/>
        </w:rPr>
        <w:t>27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 рубл</w:t>
      </w:r>
      <w:r w:rsidR="00443B0C" w:rsidRPr="00EB3768">
        <w:rPr>
          <w:rFonts w:ascii="Times New Roman" w:hAnsi="Times New Roman" w:cs="Times New Roman"/>
          <w:sz w:val="26"/>
          <w:szCs w:val="26"/>
        </w:rPr>
        <w:t>ей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 и на 202</w:t>
      </w:r>
      <w:r w:rsidR="00443B0C" w:rsidRPr="00EB3768">
        <w:rPr>
          <w:rFonts w:ascii="Times New Roman" w:hAnsi="Times New Roman" w:cs="Times New Roman"/>
          <w:sz w:val="26"/>
          <w:szCs w:val="26"/>
        </w:rPr>
        <w:t>6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4C41B1" w:rsidRPr="007A30F6">
        <w:rPr>
          <w:rFonts w:ascii="Times New Roman" w:hAnsi="Times New Roman" w:cs="Times New Roman"/>
          <w:sz w:val="26"/>
          <w:szCs w:val="26"/>
        </w:rPr>
        <w:t>1 0</w:t>
      </w:r>
      <w:r w:rsidR="00D32929">
        <w:rPr>
          <w:rFonts w:ascii="Times New Roman" w:hAnsi="Times New Roman" w:cs="Times New Roman"/>
          <w:sz w:val="26"/>
          <w:szCs w:val="26"/>
        </w:rPr>
        <w:t>84</w:t>
      </w:r>
      <w:r w:rsidR="004C41B1" w:rsidRPr="007A30F6">
        <w:rPr>
          <w:rFonts w:ascii="Times New Roman" w:hAnsi="Times New Roman" w:cs="Times New Roman"/>
          <w:sz w:val="26"/>
          <w:szCs w:val="26"/>
        </w:rPr>
        <w:t xml:space="preserve"> </w:t>
      </w:r>
      <w:r w:rsidR="00D32929">
        <w:rPr>
          <w:rFonts w:ascii="Times New Roman" w:hAnsi="Times New Roman" w:cs="Times New Roman"/>
          <w:sz w:val="26"/>
          <w:szCs w:val="26"/>
        </w:rPr>
        <w:t>912</w:t>
      </w:r>
      <w:r w:rsidR="004C41B1" w:rsidRPr="007A30F6">
        <w:rPr>
          <w:rFonts w:ascii="Times New Roman" w:hAnsi="Times New Roman" w:cs="Times New Roman"/>
          <w:sz w:val="26"/>
          <w:szCs w:val="26"/>
        </w:rPr>
        <w:t xml:space="preserve"> </w:t>
      </w:r>
      <w:r w:rsidR="00D32929">
        <w:rPr>
          <w:rFonts w:ascii="Times New Roman" w:hAnsi="Times New Roman" w:cs="Times New Roman"/>
          <w:sz w:val="26"/>
          <w:szCs w:val="26"/>
        </w:rPr>
        <w:t>3</w:t>
      </w:r>
      <w:r w:rsidR="006F6E2F">
        <w:rPr>
          <w:rFonts w:ascii="Times New Roman" w:hAnsi="Times New Roman" w:cs="Times New Roman"/>
          <w:sz w:val="26"/>
          <w:szCs w:val="26"/>
        </w:rPr>
        <w:t>76</w:t>
      </w:r>
      <w:r w:rsidR="004C41B1" w:rsidRPr="007A30F6">
        <w:rPr>
          <w:rFonts w:ascii="Times New Roman" w:hAnsi="Times New Roman" w:cs="Times New Roman"/>
          <w:sz w:val="26"/>
          <w:szCs w:val="26"/>
        </w:rPr>
        <w:t>,</w:t>
      </w:r>
      <w:r w:rsidR="006F6E2F">
        <w:rPr>
          <w:rFonts w:ascii="Times New Roman" w:hAnsi="Times New Roman" w:cs="Times New Roman"/>
          <w:sz w:val="26"/>
          <w:szCs w:val="26"/>
        </w:rPr>
        <w:t>58</w:t>
      </w:r>
      <w:r w:rsidR="004C41B1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EB3768">
        <w:rPr>
          <w:rFonts w:ascii="Times New Roman" w:hAnsi="Times New Roman" w:cs="Times New Roman"/>
          <w:sz w:val="26"/>
          <w:szCs w:val="26"/>
        </w:rPr>
        <w:t>рубл</w:t>
      </w:r>
      <w:r w:rsidR="00443B0C" w:rsidRPr="00EB3768">
        <w:rPr>
          <w:rFonts w:ascii="Times New Roman" w:hAnsi="Times New Roman" w:cs="Times New Roman"/>
          <w:sz w:val="26"/>
          <w:szCs w:val="26"/>
        </w:rPr>
        <w:t>ей</w:t>
      </w:r>
      <w:r w:rsidR="00B96123" w:rsidRPr="00EB3768">
        <w:rPr>
          <w:rFonts w:ascii="Times New Roman" w:hAnsi="Times New Roman" w:cs="Times New Roman"/>
          <w:sz w:val="26"/>
          <w:szCs w:val="26"/>
        </w:rPr>
        <w:t>;</w:t>
      </w:r>
    </w:p>
    <w:p w:rsidR="0005548D" w:rsidRPr="00EB3768" w:rsidRDefault="00433C69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B96123" w:rsidRPr="00EB3768">
        <w:rPr>
          <w:rFonts w:ascii="Times New Roman" w:hAnsi="Times New Roman" w:cs="Times New Roman"/>
          <w:sz w:val="26"/>
          <w:szCs w:val="26"/>
        </w:rPr>
        <w:t>общий объем расходов местного бюджета на 202</w:t>
      </w:r>
      <w:r w:rsidR="005A7983" w:rsidRPr="00EB3768">
        <w:rPr>
          <w:rFonts w:ascii="Times New Roman" w:hAnsi="Times New Roman" w:cs="Times New Roman"/>
          <w:sz w:val="26"/>
          <w:szCs w:val="26"/>
        </w:rPr>
        <w:t>5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BE3325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6F6E2F" w:rsidRPr="007A30F6">
        <w:rPr>
          <w:rFonts w:ascii="Times New Roman" w:hAnsi="Times New Roman" w:cs="Times New Roman"/>
          <w:sz w:val="26"/>
          <w:szCs w:val="26"/>
        </w:rPr>
        <w:t>1</w:t>
      </w:r>
      <w:r w:rsidR="00ED42BD">
        <w:rPr>
          <w:rFonts w:ascii="Times New Roman" w:hAnsi="Times New Roman" w:cs="Times New Roman"/>
          <w:sz w:val="26"/>
          <w:szCs w:val="26"/>
        </w:rPr>
        <w:t xml:space="preserve"> </w:t>
      </w:r>
      <w:r w:rsidR="006F6E2F" w:rsidRPr="007A30F6">
        <w:rPr>
          <w:rFonts w:ascii="Times New Roman" w:hAnsi="Times New Roman" w:cs="Times New Roman"/>
          <w:sz w:val="26"/>
          <w:szCs w:val="26"/>
        </w:rPr>
        <w:t>5</w:t>
      </w:r>
      <w:r w:rsidR="006F6E2F">
        <w:rPr>
          <w:rFonts w:ascii="Times New Roman" w:hAnsi="Times New Roman" w:cs="Times New Roman"/>
          <w:sz w:val="26"/>
          <w:szCs w:val="26"/>
        </w:rPr>
        <w:t>2</w:t>
      </w:r>
      <w:r w:rsidR="006F6E2F" w:rsidRPr="007A30F6">
        <w:rPr>
          <w:rFonts w:ascii="Times New Roman" w:hAnsi="Times New Roman" w:cs="Times New Roman"/>
          <w:sz w:val="26"/>
          <w:szCs w:val="26"/>
        </w:rPr>
        <w:t xml:space="preserve">1 </w:t>
      </w:r>
      <w:r w:rsidR="006F6E2F">
        <w:rPr>
          <w:rFonts w:ascii="Times New Roman" w:hAnsi="Times New Roman" w:cs="Times New Roman"/>
          <w:sz w:val="26"/>
          <w:szCs w:val="26"/>
        </w:rPr>
        <w:t>930</w:t>
      </w:r>
      <w:r w:rsidR="006F6E2F" w:rsidRPr="007A30F6">
        <w:rPr>
          <w:rFonts w:ascii="Times New Roman" w:hAnsi="Times New Roman" w:cs="Times New Roman"/>
          <w:sz w:val="26"/>
          <w:szCs w:val="26"/>
        </w:rPr>
        <w:t xml:space="preserve"> </w:t>
      </w:r>
      <w:r w:rsidR="006F6E2F">
        <w:rPr>
          <w:rFonts w:ascii="Times New Roman" w:hAnsi="Times New Roman" w:cs="Times New Roman"/>
          <w:sz w:val="26"/>
          <w:szCs w:val="26"/>
        </w:rPr>
        <w:t>030</w:t>
      </w:r>
      <w:r w:rsidR="006F6E2F" w:rsidRPr="007A30F6">
        <w:rPr>
          <w:rFonts w:ascii="Times New Roman" w:hAnsi="Times New Roman" w:cs="Times New Roman"/>
          <w:sz w:val="26"/>
          <w:szCs w:val="26"/>
        </w:rPr>
        <w:t>,</w:t>
      </w:r>
      <w:r w:rsidR="006F6E2F">
        <w:rPr>
          <w:rFonts w:ascii="Times New Roman" w:hAnsi="Times New Roman" w:cs="Times New Roman"/>
          <w:sz w:val="26"/>
          <w:szCs w:val="26"/>
        </w:rPr>
        <w:t>42</w:t>
      </w:r>
      <w:r w:rsidR="00656240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EB3768">
        <w:rPr>
          <w:rFonts w:ascii="Times New Roman" w:hAnsi="Times New Roman" w:cs="Times New Roman"/>
          <w:sz w:val="26"/>
          <w:szCs w:val="26"/>
        </w:rPr>
        <w:t>рублей, в том числе условно утвержденные расходы в сумме</w:t>
      </w:r>
      <w:r w:rsidR="005B2B9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 </w:t>
      </w:r>
      <w:r w:rsidR="005B2B9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A765A" w:rsidRPr="00DA765A">
        <w:rPr>
          <w:rFonts w:ascii="Times New Roman" w:eastAsia="Times New Roman" w:hAnsi="Times New Roman" w:cs="Times New Roman"/>
          <w:sz w:val="26"/>
          <w:szCs w:val="26"/>
        </w:rPr>
        <w:t xml:space="preserve">11 </w:t>
      </w:r>
      <w:r w:rsidR="0025418A">
        <w:rPr>
          <w:rFonts w:ascii="Times New Roman" w:eastAsia="Times New Roman" w:hAnsi="Times New Roman" w:cs="Times New Roman"/>
          <w:sz w:val="26"/>
          <w:szCs w:val="26"/>
        </w:rPr>
        <w:t>419</w:t>
      </w:r>
      <w:r w:rsidR="00DA765A" w:rsidRPr="00DA76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418A">
        <w:rPr>
          <w:rFonts w:ascii="Times New Roman" w:eastAsia="Times New Roman" w:hAnsi="Times New Roman" w:cs="Times New Roman"/>
          <w:sz w:val="26"/>
          <w:szCs w:val="26"/>
        </w:rPr>
        <w:t>817</w:t>
      </w:r>
      <w:r w:rsidR="00DA765A" w:rsidRPr="00DA765A">
        <w:rPr>
          <w:rFonts w:ascii="Times New Roman" w:eastAsia="Times New Roman" w:hAnsi="Times New Roman" w:cs="Times New Roman"/>
          <w:sz w:val="26"/>
          <w:szCs w:val="26"/>
        </w:rPr>
        <w:t>,</w:t>
      </w:r>
      <w:r w:rsidR="0025418A">
        <w:rPr>
          <w:rFonts w:ascii="Times New Roman" w:eastAsia="Times New Roman" w:hAnsi="Times New Roman" w:cs="Times New Roman"/>
          <w:sz w:val="26"/>
          <w:szCs w:val="26"/>
        </w:rPr>
        <w:t>92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 рубл</w:t>
      </w:r>
      <w:r w:rsidR="005A7983" w:rsidRPr="00EB3768">
        <w:rPr>
          <w:rFonts w:ascii="Times New Roman" w:hAnsi="Times New Roman" w:cs="Times New Roman"/>
          <w:sz w:val="26"/>
          <w:szCs w:val="26"/>
        </w:rPr>
        <w:t>ей</w:t>
      </w:r>
      <w:r w:rsidR="00B96123" w:rsidRPr="00EB3768">
        <w:rPr>
          <w:rFonts w:ascii="Times New Roman" w:hAnsi="Times New Roman" w:cs="Times New Roman"/>
          <w:sz w:val="26"/>
          <w:szCs w:val="26"/>
        </w:rPr>
        <w:t>, и на 202</w:t>
      </w:r>
      <w:r w:rsidR="005A7983" w:rsidRPr="00EB3768">
        <w:rPr>
          <w:rFonts w:ascii="Times New Roman" w:hAnsi="Times New Roman" w:cs="Times New Roman"/>
          <w:sz w:val="26"/>
          <w:szCs w:val="26"/>
        </w:rPr>
        <w:t>6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25418A" w:rsidRPr="007A30F6">
        <w:rPr>
          <w:rFonts w:ascii="Times New Roman" w:hAnsi="Times New Roman" w:cs="Times New Roman"/>
          <w:sz w:val="26"/>
          <w:szCs w:val="26"/>
        </w:rPr>
        <w:t>1 53</w:t>
      </w:r>
      <w:r w:rsidR="0025418A">
        <w:rPr>
          <w:rFonts w:ascii="Times New Roman" w:hAnsi="Times New Roman" w:cs="Times New Roman"/>
          <w:sz w:val="26"/>
          <w:szCs w:val="26"/>
        </w:rPr>
        <w:t>3</w:t>
      </w:r>
      <w:r w:rsidR="0025418A" w:rsidRPr="007A30F6">
        <w:rPr>
          <w:rFonts w:ascii="Times New Roman" w:hAnsi="Times New Roman" w:cs="Times New Roman"/>
          <w:sz w:val="26"/>
          <w:szCs w:val="26"/>
        </w:rPr>
        <w:t xml:space="preserve"> </w:t>
      </w:r>
      <w:r w:rsidR="0025418A">
        <w:rPr>
          <w:rFonts w:ascii="Times New Roman" w:hAnsi="Times New Roman" w:cs="Times New Roman"/>
          <w:sz w:val="26"/>
          <w:szCs w:val="26"/>
        </w:rPr>
        <w:t>017</w:t>
      </w:r>
      <w:r w:rsidR="0025418A" w:rsidRPr="007A30F6">
        <w:rPr>
          <w:rFonts w:ascii="Times New Roman" w:hAnsi="Times New Roman" w:cs="Times New Roman"/>
          <w:sz w:val="26"/>
          <w:szCs w:val="26"/>
        </w:rPr>
        <w:t xml:space="preserve"> 8</w:t>
      </w:r>
      <w:r w:rsidR="0025418A">
        <w:rPr>
          <w:rFonts w:ascii="Times New Roman" w:hAnsi="Times New Roman" w:cs="Times New Roman"/>
          <w:sz w:val="26"/>
          <w:szCs w:val="26"/>
        </w:rPr>
        <w:t>6</w:t>
      </w:r>
      <w:r w:rsidR="0025418A" w:rsidRPr="007A30F6">
        <w:rPr>
          <w:rFonts w:ascii="Times New Roman" w:hAnsi="Times New Roman" w:cs="Times New Roman"/>
          <w:sz w:val="26"/>
          <w:szCs w:val="26"/>
        </w:rPr>
        <w:t>3,</w:t>
      </w:r>
      <w:r w:rsidR="0025418A">
        <w:rPr>
          <w:rFonts w:ascii="Times New Roman" w:hAnsi="Times New Roman" w:cs="Times New Roman"/>
          <w:sz w:val="26"/>
          <w:szCs w:val="26"/>
        </w:rPr>
        <w:t>7</w:t>
      </w:r>
      <w:r w:rsidR="0025418A" w:rsidRPr="007A30F6">
        <w:rPr>
          <w:rFonts w:ascii="Times New Roman" w:hAnsi="Times New Roman" w:cs="Times New Roman"/>
          <w:sz w:val="26"/>
          <w:szCs w:val="26"/>
        </w:rPr>
        <w:t>9</w:t>
      </w:r>
      <w:r w:rsidR="0025418A">
        <w:rPr>
          <w:rFonts w:ascii="Times New Roman" w:hAnsi="Times New Roman" w:cs="Times New Roman"/>
          <w:sz w:val="26"/>
          <w:szCs w:val="26"/>
        </w:rPr>
        <w:t xml:space="preserve"> 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 рубл</w:t>
      </w:r>
      <w:r w:rsidR="005A7983" w:rsidRPr="00EB3768">
        <w:rPr>
          <w:rFonts w:ascii="Times New Roman" w:hAnsi="Times New Roman" w:cs="Times New Roman"/>
          <w:sz w:val="26"/>
          <w:szCs w:val="26"/>
        </w:rPr>
        <w:t>ей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, в том числе условно утвержденные расходы в сумме </w:t>
      </w:r>
      <w:r w:rsidR="00163147" w:rsidRPr="00DA765A">
        <w:rPr>
          <w:rFonts w:ascii="Times New Roman" w:eastAsia="Times New Roman" w:hAnsi="Times New Roman" w:cs="Times New Roman"/>
          <w:sz w:val="26"/>
          <w:szCs w:val="26"/>
        </w:rPr>
        <w:t xml:space="preserve">22 </w:t>
      </w:r>
      <w:r w:rsidR="0025418A">
        <w:rPr>
          <w:rFonts w:ascii="Times New Roman" w:eastAsia="Times New Roman" w:hAnsi="Times New Roman" w:cs="Times New Roman"/>
          <w:sz w:val="26"/>
          <w:szCs w:val="26"/>
        </w:rPr>
        <w:t>451</w:t>
      </w:r>
      <w:r w:rsidR="00163147" w:rsidRPr="00DA76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418A">
        <w:rPr>
          <w:rFonts w:ascii="Times New Roman" w:eastAsia="Times New Roman" w:hAnsi="Times New Roman" w:cs="Times New Roman"/>
          <w:sz w:val="26"/>
          <w:szCs w:val="26"/>
        </w:rPr>
        <w:t>014</w:t>
      </w:r>
      <w:r w:rsidR="00163147" w:rsidRPr="00DA765A">
        <w:rPr>
          <w:rFonts w:ascii="Times New Roman" w:eastAsia="Times New Roman" w:hAnsi="Times New Roman" w:cs="Times New Roman"/>
          <w:sz w:val="26"/>
          <w:szCs w:val="26"/>
        </w:rPr>
        <w:t>,</w:t>
      </w:r>
      <w:r w:rsidR="0025418A">
        <w:rPr>
          <w:rFonts w:ascii="Times New Roman" w:eastAsia="Times New Roman" w:hAnsi="Times New Roman" w:cs="Times New Roman"/>
          <w:sz w:val="26"/>
          <w:szCs w:val="26"/>
        </w:rPr>
        <w:t>60</w:t>
      </w:r>
      <w:r w:rsidR="0016314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96123" w:rsidRPr="00EB3768">
        <w:rPr>
          <w:rFonts w:ascii="Times New Roman" w:hAnsi="Times New Roman" w:cs="Times New Roman"/>
          <w:sz w:val="26"/>
          <w:szCs w:val="26"/>
        </w:rPr>
        <w:t>рубл</w:t>
      </w:r>
      <w:r w:rsidR="005A7983" w:rsidRPr="00EB3768">
        <w:rPr>
          <w:rFonts w:ascii="Times New Roman" w:hAnsi="Times New Roman" w:cs="Times New Roman"/>
          <w:sz w:val="26"/>
          <w:szCs w:val="26"/>
        </w:rPr>
        <w:t>ей</w:t>
      </w:r>
      <w:r w:rsidR="00B96123" w:rsidRPr="00EB3768">
        <w:rPr>
          <w:rFonts w:ascii="Times New Roman" w:hAnsi="Times New Roman" w:cs="Times New Roman"/>
          <w:sz w:val="26"/>
          <w:szCs w:val="26"/>
        </w:rPr>
        <w:t>;</w:t>
      </w:r>
    </w:p>
    <w:p w:rsidR="0005548D" w:rsidRPr="00EB3768" w:rsidRDefault="0015028C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96123" w:rsidRPr="00EB3768">
        <w:rPr>
          <w:rFonts w:ascii="Times New Roman" w:hAnsi="Times New Roman" w:cs="Times New Roman"/>
          <w:sz w:val="26"/>
          <w:szCs w:val="26"/>
        </w:rPr>
        <w:t>) верхний предел муниципального внутреннего долга на 1 января 202</w:t>
      </w:r>
      <w:r w:rsidR="00900042" w:rsidRPr="00EB3768">
        <w:rPr>
          <w:rFonts w:ascii="Times New Roman" w:hAnsi="Times New Roman" w:cs="Times New Roman"/>
          <w:sz w:val="26"/>
          <w:szCs w:val="26"/>
        </w:rPr>
        <w:t>6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 года и на 1 января 202</w:t>
      </w:r>
      <w:r w:rsidR="00900042" w:rsidRPr="00EB3768">
        <w:rPr>
          <w:rFonts w:ascii="Times New Roman" w:hAnsi="Times New Roman" w:cs="Times New Roman"/>
          <w:sz w:val="26"/>
          <w:szCs w:val="26"/>
        </w:rPr>
        <w:t>7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 года в сумме ноль рублей;</w:t>
      </w:r>
    </w:p>
    <w:p w:rsidR="0005548D" w:rsidRPr="00EB3768" w:rsidRDefault="0015028C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96123" w:rsidRPr="00EB3768">
        <w:rPr>
          <w:rFonts w:ascii="Times New Roman" w:hAnsi="Times New Roman" w:cs="Times New Roman"/>
          <w:sz w:val="26"/>
          <w:szCs w:val="26"/>
        </w:rPr>
        <w:t>) дефицит местного бюджета на 202</w:t>
      </w:r>
      <w:r w:rsidR="00F457C3">
        <w:rPr>
          <w:rFonts w:ascii="Times New Roman" w:hAnsi="Times New Roman" w:cs="Times New Roman"/>
          <w:sz w:val="26"/>
          <w:szCs w:val="26"/>
        </w:rPr>
        <w:t>5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 год и на 202</w:t>
      </w:r>
      <w:r w:rsidR="00F457C3">
        <w:rPr>
          <w:rFonts w:ascii="Times New Roman" w:hAnsi="Times New Roman" w:cs="Times New Roman"/>
          <w:sz w:val="26"/>
          <w:szCs w:val="26"/>
        </w:rPr>
        <w:t>6</w:t>
      </w:r>
      <w:r w:rsidR="00B96123" w:rsidRPr="00EB3768">
        <w:rPr>
          <w:rFonts w:ascii="Times New Roman" w:hAnsi="Times New Roman" w:cs="Times New Roman"/>
          <w:sz w:val="26"/>
          <w:szCs w:val="26"/>
        </w:rPr>
        <w:t xml:space="preserve"> год в сумме ноль рублей.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Статья 2. Нормативы распределения доходов между бюджетами бюджетной системы Российской Федерации </w:t>
      </w:r>
      <w:r w:rsidR="00264D42" w:rsidRPr="00EB3768">
        <w:rPr>
          <w:rFonts w:ascii="Times New Roman" w:hAnsi="Times New Roman" w:cs="Times New Roman"/>
          <w:sz w:val="26"/>
          <w:szCs w:val="26"/>
        </w:rPr>
        <w:t>на 2024 год и на плановый период 2025 и 2026 годов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tooltip="&quot;Бюджетный кодекс Российской Федерации&quot; от 31.07.1998 N 145-ФЗ (ред. от 04.08.2023) (с изм. и доп., вступ. в силу с 01.09.2023) {КонсультантПлюс}">
        <w:r w:rsidRPr="0025273A">
          <w:rPr>
            <w:rFonts w:ascii="Times New Roman" w:hAnsi="Times New Roman" w:cs="Times New Roman"/>
            <w:sz w:val="26"/>
            <w:szCs w:val="26"/>
          </w:rPr>
          <w:t>пунктом 2 статьи 184.1</w:t>
        </w:r>
      </w:hyperlink>
      <w:r w:rsidRPr="0025273A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утвердить нормативы распределения доходов между бюджетами муниципальных образований Урванского муниципального района </w:t>
      </w:r>
      <w:r w:rsidR="00264D42" w:rsidRPr="0025273A">
        <w:rPr>
          <w:rFonts w:ascii="Times New Roman" w:hAnsi="Times New Roman" w:cs="Times New Roman"/>
          <w:sz w:val="26"/>
          <w:szCs w:val="26"/>
        </w:rPr>
        <w:t>на 2024 год и на плановый период 2025 и 2026 годов</w:t>
      </w:r>
      <w:r w:rsidRPr="0025273A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w:anchor="P133" w:tooltip="НОРМАТИВЫ">
        <w:r w:rsidRPr="00737265">
          <w:rPr>
            <w:rFonts w:ascii="Times New Roman" w:hAnsi="Times New Roman" w:cs="Times New Roman"/>
            <w:sz w:val="26"/>
            <w:szCs w:val="26"/>
          </w:rPr>
          <w:t>приложению N 1</w:t>
        </w:r>
      </w:hyperlink>
      <w:r w:rsidRPr="00737265">
        <w:rPr>
          <w:rFonts w:ascii="Times New Roman" w:hAnsi="Times New Roman" w:cs="Times New Roman"/>
          <w:sz w:val="26"/>
          <w:szCs w:val="26"/>
        </w:rPr>
        <w:t xml:space="preserve"> к настоящему</w:t>
      </w:r>
      <w:r w:rsidRPr="00EB3768">
        <w:rPr>
          <w:rFonts w:ascii="Times New Roman" w:hAnsi="Times New Roman" w:cs="Times New Roman"/>
          <w:sz w:val="26"/>
          <w:szCs w:val="26"/>
        </w:rPr>
        <w:t xml:space="preserve"> решению.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0F399A" w:rsidRPr="00EB3768">
        <w:rPr>
          <w:rFonts w:ascii="Times New Roman" w:hAnsi="Times New Roman" w:cs="Times New Roman"/>
          <w:sz w:val="26"/>
          <w:szCs w:val="26"/>
        </w:rPr>
        <w:t>3</w:t>
      </w:r>
      <w:r w:rsidRPr="00EB3768">
        <w:rPr>
          <w:rFonts w:ascii="Times New Roman" w:hAnsi="Times New Roman" w:cs="Times New Roman"/>
          <w:sz w:val="26"/>
          <w:szCs w:val="26"/>
        </w:rPr>
        <w:t>. Особенности использования средств, получаемых муниципальными учреждениями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1. Средства в валюте Российской Федерации, поступающие во временное распоряжение муниципальных казенных учреждений Урванского муниципального района в соответствии с законодательными и иными нормативными правовыми актами Российской Федерации, Кабардино-Балкарской Республики и Урванского муниципального района учитываются на лицевых счетах, открытых им в Финансовом органе, в порядке, установленном Финансовым органом.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2. Средства, полученные муниципальными казенными учреждениями от оказания платных услуг и не использованные по состоянию на 31 декабря 202</w:t>
      </w:r>
      <w:r w:rsidR="008C70D3">
        <w:rPr>
          <w:rFonts w:ascii="Times New Roman" w:hAnsi="Times New Roman" w:cs="Times New Roman"/>
          <w:sz w:val="26"/>
          <w:szCs w:val="26"/>
        </w:rPr>
        <w:t>3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года, зачисляются в тех же суммах на вновь открываемые соответствующим казенным учреждениям лицевые счета.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P58"/>
      <w:bookmarkEnd w:id="0"/>
      <w:r w:rsidRPr="00EB3768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0F399A" w:rsidRPr="00EB3768">
        <w:rPr>
          <w:rFonts w:ascii="Times New Roman" w:hAnsi="Times New Roman" w:cs="Times New Roman"/>
          <w:sz w:val="26"/>
          <w:szCs w:val="26"/>
        </w:rPr>
        <w:t>4</w:t>
      </w:r>
      <w:r w:rsidRPr="00EB3768">
        <w:rPr>
          <w:rFonts w:ascii="Times New Roman" w:hAnsi="Times New Roman" w:cs="Times New Roman"/>
          <w:sz w:val="26"/>
          <w:szCs w:val="26"/>
        </w:rPr>
        <w:t xml:space="preserve">. Бюджетные ассигнования местного бюджета </w:t>
      </w:r>
      <w:r w:rsidR="00264D42" w:rsidRPr="00EB3768">
        <w:rPr>
          <w:rFonts w:ascii="Times New Roman" w:hAnsi="Times New Roman" w:cs="Times New Roman"/>
          <w:sz w:val="26"/>
          <w:szCs w:val="26"/>
        </w:rPr>
        <w:t>на 2024 год и на плановый период 2025 и 2026 годов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16571F" w:rsidRPr="00F76FAC" w:rsidRDefault="0047623E" w:rsidP="0047623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B96123" w:rsidRPr="009A2B43">
        <w:rPr>
          <w:rFonts w:ascii="Times New Roman" w:hAnsi="Times New Roman" w:cs="Times New Roman"/>
          <w:sz w:val="26"/>
          <w:szCs w:val="26"/>
        </w:rPr>
        <w:t>1. Утвердить общий объем бюджетных ассигнований местного бюджета на исполнение публичных нормативных обязательств на 202</w:t>
      </w:r>
      <w:r w:rsidR="00D37E07" w:rsidRPr="009A2B43">
        <w:rPr>
          <w:rFonts w:ascii="Times New Roman" w:hAnsi="Times New Roman" w:cs="Times New Roman"/>
          <w:sz w:val="26"/>
          <w:szCs w:val="26"/>
        </w:rPr>
        <w:t>4</w:t>
      </w:r>
      <w:r w:rsidR="00B96123" w:rsidRPr="009A2B43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1657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16F8E" w:rsidRPr="000B6E3F">
        <w:rPr>
          <w:rFonts w:ascii="Times New Roman" w:eastAsia="Times New Roman" w:hAnsi="Times New Roman" w:cs="Times New Roman"/>
          <w:sz w:val="26"/>
          <w:szCs w:val="26"/>
        </w:rPr>
        <w:t>6 230 759,00</w:t>
      </w:r>
      <w:r w:rsidR="000B6E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571F" w:rsidRPr="00165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571F" w:rsidRPr="000B6E3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96123" w:rsidRPr="000B6E3F">
        <w:rPr>
          <w:rFonts w:ascii="Times New Roman" w:hAnsi="Times New Roman" w:cs="Times New Roman"/>
          <w:sz w:val="26"/>
          <w:szCs w:val="26"/>
        </w:rPr>
        <w:t>рублей, на 202</w:t>
      </w:r>
      <w:r w:rsidR="00D37E07" w:rsidRPr="000B6E3F">
        <w:rPr>
          <w:rFonts w:ascii="Times New Roman" w:hAnsi="Times New Roman" w:cs="Times New Roman"/>
          <w:sz w:val="26"/>
          <w:szCs w:val="26"/>
        </w:rPr>
        <w:t>5</w:t>
      </w:r>
      <w:r w:rsidR="00B96123" w:rsidRPr="000B6E3F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E16F8E" w:rsidRPr="000B6E3F">
        <w:rPr>
          <w:rFonts w:ascii="Times New Roman" w:eastAsia="Times New Roman" w:hAnsi="Times New Roman" w:cs="Times New Roman"/>
          <w:sz w:val="26"/>
          <w:szCs w:val="26"/>
        </w:rPr>
        <w:t>6 674 203,00</w:t>
      </w:r>
      <w:r w:rsidR="000B6E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6123" w:rsidRPr="000B6E3F">
        <w:rPr>
          <w:rFonts w:ascii="Times New Roman" w:hAnsi="Times New Roman" w:cs="Times New Roman"/>
          <w:sz w:val="26"/>
          <w:szCs w:val="26"/>
        </w:rPr>
        <w:t>рублей и на 202</w:t>
      </w:r>
      <w:r w:rsidR="00D37E07" w:rsidRPr="000B6E3F">
        <w:rPr>
          <w:rFonts w:ascii="Times New Roman" w:hAnsi="Times New Roman" w:cs="Times New Roman"/>
          <w:sz w:val="26"/>
          <w:szCs w:val="26"/>
        </w:rPr>
        <w:t>6</w:t>
      </w:r>
      <w:r w:rsidR="00B96123" w:rsidRPr="000B6E3F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E16F8E" w:rsidRPr="000B6E3F">
        <w:rPr>
          <w:rFonts w:ascii="Times New Roman" w:eastAsia="Times New Roman" w:hAnsi="Times New Roman" w:cs="Times New Roman"/>
          <w:sz w:val="26"/>
          <w:szCs w:val="26"/>
        </w:rPr>
        <w:t>6 674 203,00</w:t>
      </w:r>
      <w:r w:rsidR="000B6E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2C5E" w:rsidRPr="00F76F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6123" w:rsidRPr="00F76FAC">
        <w:rPr>
          <w:rFonts w:ascii="Times New Roman" w:hAnsi="Times New Roman" w:cs="Times New Roman"/>
          <w:sz w:val="26"/>
          <w:szCs w:val="26"/>
        </w:rPr>
        <w:t>рублей.</w:t>
      </w:r>
    </w:p>
    <w:p w:rsidR="0005548D" w:rsidRPr="00363018" w:rsidRDefault="00B96123">
      <w:pPr>
        <w:pStyle w:val="ConsPlusNormal0"/>
        <w:spacing w:before="2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2. Утвердить распределение бюджетных ассигнований на исполнение публичных нормативных обязательств </w:t>
      </w:r>
      <w:r w:rsidR="009D0E2B" w:rsidRPr="00EB3768">
        <w:rPr>
          <w:rFonts w:ascii="Times New Roman" w:hAnsi="Times New Roman" w:cs="Times New Roman"/>
          <w:color w:val="392C69"/>
          <w:sz w:val="26"/>
          <w:szCs w:val="26"/>
        </w:rPr>
        <w:t>Урванского муниципального</w:t>
      </w:r>
      <w:r w:rsidR="009D0E2B" w:rsidRPr="00EB3768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264D42" w:rsidRPr="00EB3768">
        <w:rPr>
          <w:rFonts w:ascii="Times New Roman" w:hAnsi="Times New Roman" w:cs="Times New Roman"/>
          <w:sz w:val="26"/>
          <w:szCs w:val="26"/>
        </w:rPr>
        <w:t>на 2024 год и на плановый период 2025 и 2026 годов</w:t>
      </w:r>
      <w:r w:rsidRPr="00EB3768">
        <w:rPr>
          <w:rFonts w:ascii="Times New Roman" w:hAnsi="Times New Roman" w:cs="Times New Roman"/>
          <w:sz w:val="26"/>
          <w:szCs w:val="26"/>
        </w:rPr>
        <w:t xml:space="preserve"> </w:t>
      </w:r>
      <w:r w:rsidRPr="00363018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w:anchor="P220" w:tooltip="РАСПРЕДЕЛЕНИЕ БЮДЖЕТНЫХ АССИГНОВАНИЙ НА ИСПОЛНЕНИЕ">
        <w:r w:rsidRPr="00363018">
          <w:rPr>
            <w:rFonts w:ascii="Times New Roman" w:hAnsi="Times New Roman" w:cs="Times New Roman"/>
            <w:sz w:val="26"/>
            <w:szCs w:val="26"/>
          </w:rPr>
          <w:t>приложению N 2</w:t>
        </w:r>
      </w:hyperlink>
      <w:r w:rsidRPr="00363018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05548D" w:rsidRPr="0036301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3018">
        <w:rPr>
          <w:rFonts w:ascii="Times New Roman" w:hAnsi="Times New Roman" w:cs="Times New Roman"/>
          <w:sz w:val="26"/>
          <w:szCs w:val="26"/>
        </w:rPr>
        <w:t xml:space="preserve">3. Утвердить ведомственную структуру расходов местного бюджета </w:t>
      </w:r>
      <w:r w:rsidR="00264D42" w:rsidRPr="00363018">
        <w:rPr>
          <w:rFonts w:ascii="Times New Roman" w:hAnsi="Times New Roman" w:cs="Times New Roman"/>
          <w:sz w:val="26"/>
          <w:szCs w:val="26"/>
        </w:rPr>
        <w:t>на 2024 год и на плановый период 2025 и 2026 годов</w:t>
      </w:r>
      <w:r w:rsidRPr="00363018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w:anchor="P385" w:tooltip="ВЕДОМСТВЕННАЯ СТРУКТУРА РАСХОДОВ МЕСТНОГО БЮДЖЕТА">
        <w:r w:rsidRPr="00363018">
          <w:rPr>
            <w:rFonts w:ascii="Times New Roman" w:hAnsi="Times New Roman" w:cs="Times New Roman"/>
            <w:sz w:val="26"/>
            <w:szCs w:val="26"/>
          </w:rPr>
          <w:t>приложению N 3</w:t>
        </w:r>
      </w:hyperlink>
      <w:r w:rsidRPr="00363018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05548D" w:rsidRPr="0036301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3018">
        <w:rPr>
          <w:rFonts w:ascii="Times New Roman" w:hAnsi="Times New Roman" w:cs="Times New Roman"/>
          <w:sz w:val="26"/>
          <w:szCs w:val="26"/>
        </w:rPr>
        <w:t xml:space="preserve">4.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местного бюджета </w:t>
      </w:r>
      <w:r w:rsidR="00264D42" w:rsidRPr="00363018">
        <w:rPr>
          <w:rFonts w:ascii="Times New Roman" w:hAnsi="Times New Roman" w:cs="Times New Roman"/>
          <w:sz w:val="26"/>
          <w:szCs w:val="26"/>
        </w:rPr>
        <w:t>на 2024 год и на плановый период 2025 и 2026 годов</w:t>
      </w:r>
      <w:r w:rsidRPr="00363018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w:anchor="P4658" w:tooltip="РАСПРЕДЕЛЕНИЕ БЮДЖЕТНЫХ АССИГНОВАНИЙ">
        <w:r w:rsidRPr="00363018">
          <w:rPr>
            <w:rFonts w:ascii="Times New Roman" w:hAnsi="Times New Roman" w:cs="Times New Roman"/>
            <w:sz w:val="26"/>
            <w:szCs w:val="26"/>
          </w:rPr>
          <w:t>приложению N 4</w:t>
        </w:r>
      </w:hyperlink>
      <w:r w:rsidRPr="00363018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5. Приоритетными статьями и подстатьями операций сектора государственного управления являются: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1) оплата труда и начисления на выплаты по оплате труда;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2) безвозмездные перечисления бюджетам;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3) социальное обеспечение;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4) коммунальные услуги;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5) продукты питания.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Финансовое обеспечение указанных расходов осуществляется в 202</w:t>
      </w:r>
      <w:r w:rsidR="006C6074">
        <w:rPr>
          <w:rFonts w:ascii="Times New Roman" w:hAnsi="Times New Roman" w:cs="Times New Roman"/>
          <w:sz w:val="26"/>
          <w:szCs w:val="26"/>
        </w:rPr>
        <w:t>4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году в первоочередном порядке в пределах доведенных лимитов бюджетных обязательств.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0F399A" w:rsidRPr="00EB3768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>. Межбюджетные трансферты бюджетам поселений Урванского муниципального района</w:t>
      </w:r>
    </w:p>
    <w:p w:rsidR="0005548D" w:rsidRPr="00EB3768" w:rsidRDefault="00801A76" w:rsidP="00801A76">
      <w:pPr>
        <w:pStyle w:val="ConsPlusNormal0"/>
        <w:tabs>
          <w:tab w:val="left" w:pos="106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ab/>
      </w:r>
    </w:p>
    <w:p w:rsidR="0005548D" w:rsidRPr="00EB3768" w:rsidRDefault="00B9612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Утвердить распределение межбюджетных трансфертов бюджетам поселений Урванского муниципального района </w:t>
      </w:r>
      <w:r w:rsidR="00264D42" w:rsidRPr="00EB3768">
        <w:rPr>
          <w:rFonts w:ascii="Times New Roman" w:hAnsi="Times New Roman" w:cs="Times New Roman"/>
          <w:sz w:val="26"/>
          <w:szCs w:val="26"/>
        </w:rPr>
        <w:t>на 2024 год и на плановый период 2025 и 2026 годов</w:t>
      </w:r>
      <w:r w:rsidRPr="00EB3768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w:anchor="P7790" w:tooltip="Приложение N 5">
        <w:r w:rsidRPr="00363018">
          <w:rPr>
            <w:rFonts w:ascii="Times New Roman" w:hAnsi="Times New Roman" w:cs="Times New Roman"/>
            <w:sz w:val="26"/>
            <w:szCs w:val="26"/>
          </w:rPr>
          <w:t>приложению N 5</w:t>
        </w:r>
      </w:hyperlink>
      <w:r w:rsidRPr="00EB3768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0F399A" w:rsidRPr="00EB3768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4C5B94" w:rsidRPr="00EB3768" w:rsidRDefault="004C5B94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Default="00B9612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1. </w:t>
      </w:r>
      <w:r w:rsidR="004C5B94" w:rsidRPr="00EB3768">
        <w:rPr>
          <w:rFonts w:ascii="Times New Roman" w:hAnsi="Times New Roman" w:cs="Times New Roman"/>
          <w:sz w:val="26"/>
          <w:szCs w:val="26"/>
        </w:rPr>
        <w:t xml:space="preserve">Местная администрация </w:t>
      </w:r>
      <w:r w:rsidRPr="00EB3768">
        <w:rPr>
          <w:rFonts w:ascii="Times New Roman" w:hAnsi="Times New Roman" w:cs="Times New Roman"/>
          <w:sz w:val="26"/>
          <w:szCs w:val="26"/>
        </w:rPr>
        <w:t>не вправе принимать решения, приводящие к увеличению в 202</w:t>
      </w:r>
      <w:r w:rsidR="004C5B94" w:rsidRPr="00EB3768">
        <w:rPr>
          <w:rFonts w:ascii="Times New Roman" w:hAnsi="Times New Roman" w:cs="Times New Roman"/>
          <w:sz w:val="26"/>
          <w:szCs w:val="26"/>
        </w:rPr>
        <w:t>4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году численности муниципальных служащих и работников муниципальных казенных учреждений</w:t>
      </w:r>
      <w:r w:rsidR="00801A76" w:rsidRPr="00EB3768">
        <w:rPr>
          <w:rFonts w:ascii="Times New Roman" w:hAnsi="Times New Roman" w:cs="Times New Roman"/>
          <w:sz w:val="26"/>
          <w:szCs w:val="26"/>
        </w:rPr>
        <w:t xml:space="preserve"> Урванского муниципального района</w:t>
      </w:r>
      <w:r w:rsidRPr="00EB3768">
        <w:rPr>
          <w:rFonts w:ascii="Times New Roman" w:hAnsi="Times New Roman" w:cs="Times New Roman"/>
          <w:sz w:val="26"/>
          <w:szCs w:val="26"/>
        </w:rPr>
        <w:t>, если иное не установлено решениями федеральных и республиканских органов власти.</w:t>
      </w:r>
    </w:p>
    <w:p w:rsidR="00D6243C" w:rsidRDefault="00D6243C" w:rsidP="00627FC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627FC3" w:rsidRPr="00EB3768" w:rsidRDefault="00627FC3" w:rsidP="00627FC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lastRenderedPageBreak/>
        <w:t xml:space="preserve">Статья </w:t>
      </w:r>
      <w:r w:rsidR="000F399A" w:rsidRPr="00EB3768">
        <w:rPr>
          <w:rFonts w:ascii="Times New Roman" w:hAnsi="Times New Roman" w:cs="Times New Roman"/>
          <w:sz w:val="26"/>
          <w:szCs w:val="26"/>
        </w:rPr>
        <w:t>7</w:t>
      </w:r>
      <w:r w:rsidRPr="00EB3768">
        <w:rPr>
          <w:rFonts w:ascii="Times New Roman" w:hAnsi="Times New Roman" w:cs="Times New Roman"/>
          <w:sz w:val="26"/>
          <w:szCs w:val="26"/>
        </w:rPr>
        <w:t>. Предоставление бюджетных кредитов</w:t>
      </w:r>
    </w:p>
    <w:p w:rsidR="00627FC3" w:rsidRPr="00EB3768" w:rsidRDefault="00627FC3" w:rsidP="00627FC3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627FC3" w:rsidRPr="00EB3768" w:rsidRDefault="00627FC3" w:rsidP="00627FC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Установить, что бюджетные кредиты бюджетам поселений Урванского муниципального района в 2024 году из </w:t>
      </w:r>
      <w:r w:rsidR="00C52B7A" w:rsidRPr="00EB3768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Pr="00EB3768">
        <w:rPr>
          <w:rFonts w:ascii="Times New Roman" w:hAnsi="Times New Roman" w:cs="Times New Roman"/>
          <w:sz w:val="26"/>
          <w:szCs w:val="26"/>
        </w:rPr>
        <w:t>бюджета не предоставляются.</w:t>
      </w:r>
    </w:p>
    <w:p w:rsidR="00627FC3" w:rsidRPr="00EB3768" w:rsidRDefault="00627FC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Статья 8. Муниципальные внутренние заимствования, предоставление муниципальных гарантий Урванского муниципального района в валюте Российской Федерации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1. Муниципальные заимствования</w:t>
      </w:r>
      <w:r w:rsidR="00FD22E0" w:rsidRPr="00EB3768">
        <w:rPr>
          <w:rFonts w:ascii="Times New Roman" w:hAnsi="Times New Roman" w:cs="Times New Roman"/>
          <w:sz w:val="26"/>
          <w:szCs w:val="26"/>
        </w:rPr>
        <w:t xml:space="preserve"> местного бюджета </w:t>
      </w:r>
      <w:r w:rsidRPr="00EB3768">
        <w:rPr>
          <w:rFonts w:ascii="Times New Roman" w:hAnsi="Times New Roman" w:cs="Times New Roman"/>
          <w:sz w:val="26"/>
          <w:szCs w:val="26"/>
        </w:rPr>
        <w:t xml:space="preserve"> в 202</w:t>
      </w:r>
      <w:r w:rsidR="00DD6472">
        <w:rPr>
          <w:rFonts w:ascii="Times New Roman" w:hAnsi="Times New Roman" w:cs="Times New Roman"/>
          <w:sz w:val="26"/>
          <w:szCs w:val="26"/>
        </w:rPr>
        <w:t>4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году и плановом периоде 202</w:t>
      </w:r>
      <w:r w:rsidR="00DD6472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и 202</w:t>
      </w:r>
      <w:r w:rsidR="00DD6472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годов не планируются.</w:t>
      </w:r>
    </w:p>
    <w:p w:rsidR="0005548D" w:rsidRPr="00EB3768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2. </w:t>
      </w:r>
      <w:r w:rsidR="00FD22E0" w:rsidRPr="00EB3768">
        <w:rPr>
          <w:rFonts w:ascii="Times New Roman" w:hAnsi="Times New Roman" w:cs="Times New Roman"/>
          <w:sz w:val="26"/>
          <w:szCs w:val="26"/>
        </w:rPr>
        <w:t>Установить, что п</w:t>
      </w:r>
      <w:r w:rsidRPr="00EB3768">
        <w:rPr>
          <w:rFonts w:ascii="Times New Roman" w:hAnsi="Times New Roman" w:cs="Times New Roman"/>
          <w:sz w:val="26"/>
          <w:szCs w:val="26"/>
        </w:rPr>
        <w:t>редоставление муниципальных гарантий Урванского муниципального района в валюте Российской Федерации в 202</w:t>
      </w:r>
      <w:r w:rsidR="00DD6472">
        <w:rPr>
          <w:rFonts w:ascii="Times New Roman" w:hAnsi="Times New Roman" w:cs="Times New Roman"/>
          <w:sz w:val="26"/>
          <w:szCs w:val="26"/>
        </w:rPr>
        <w:t>4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году и плановом периоде 202</w:t>
      </w:r>
      <w:r w:rsidR="00DD6472">
        <w:rPr>
          <w:rFonts w:ascii="Times New Roman" w:hAnsi="Times New Roman" w:cs="Times New Roman"/>
          <w:sz w:val="26"/>
          <w:szCs w:val="26"/>
        </w:rPr>
        <w:t>5</w:t>
      </w:r>
      <w:r w:rsidRPr="00EB3768">
        <w:rPr>
          <w:rFonts w:ascii="Times New Roman" w:hAnsi="Times New Roman" w:cs="Times New Roman"/>
          <w:sz w:val="26"/>
          <w:szCs w:val="26"/>
        </w:rPr>
        <w:t xml:space="preserve"> и 202</w:t>
      </w:r>
      <w:r w:rsidR="00DD6472">
        <w:rPr>
          <w:rFonts w:ascii="Times New Roman" w:hAnsi="Times New Roman" w:cs="Times New Roman"/>
          <w:sz w:val="26"/>
          <w:szCs w:val="26"/>
        </w:rPr>
        <w:t>6</w:t>
      </w:r>
      <w:r w:rsidRPr="00EB3768">
        <w:rPr>
          <w:rFonts w:ascii="Times New Roman" w:hAnsi="Times New Roman" w:cs="Times New Roman"/>
          <w:sz w:val="26"/>
          <w:szCs w:val="26"/>
        </w:rPr>
        <w:t xml:space="preserve"> годов </w:t>
      </w:r>
      <w:r w:rsidR="00DC5575" w:rsidRPr="00EB3768">
        <w:rPr>
          <w:rFonts w:ascii="Times New Roman" w:hAnsi="Times New Roman" w:cs="Times New Roman"/>
          <w:sz w:val="26"/>
          <w:szCs w:val="26"/>
        </w:rPr>
        <w:t>не осуществляется</w:t>
      </w:r>
      <w:r w:rsidRPr="00EB3768">
        <w:rPr>
          <w:rFonts w:ascii="Times New Roman" w:hAnsi="Times New Roman" w:cs="Times New Roman"/>
          <w:sz w:val="26"/>
          <w:szCs w:val="26"/>
        </w:rPr>
        <w:t>.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Статья 9. Отдельные операции по источникам финансирования дефицита местного бюджета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 xml:space="preserve">Утвердить источники финансирования дефицита местного бюджета </w:t>
      </w:r>
      <w:r w:rsidR="00264D42" w:rsidRPr="00EB3768">
        <w:rPr>
          <w:rFonts w:ascii="Times New Roman" w:hAnsi="Times New Roman" w:cs="Times New Roman"/>
          <w:sz w:val="26"/>
          <w:szCs w:val="26"/>
        </w:rPr>
        <w:t>на 2024 год и на плановый период 2025 и 2026 годов</w:t>
      </w:r>
      <w:r w:rsidRPr="00EB3768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w:anchor="P7891" w:tooltip="ИСТОЧНИКИ">
        <w:r w:rsidRPr="0090439B">
          <w:rPr>
            <w:rFonts w:ascii="Times New Roman" w:hAnsi="Times New Roman" w:cs="Times New Roman"/>
            <w:sz w:val="26"/>
            <w:szCs w:val="26"/>
          </w:rPr>
          <w:t>приложению N 6</w:t>
        </w:r>
      </w:hyperlink>
      <w:r w:rsidRPr="00EB3768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05548D" w:rsidRPr="00EB3768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1C48E5" w:rsidRDefault="00B96123">
      <w:pPr>
        <w:pStyle w:val="ConsPlusTitle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C48E5">
        <w:rPr>
          <w:rFonts w:ascii="Times New Roman" w:hAnsi="Times New Roman" w:cs="Times New Roman"/>
          <w:sz w:val="26"/>
          <w:szCs w:val="26"/>
        </w:rPr>
        <w:t>Статья 10. Особенности исполнения местного бюджета</w:t>
      </w:r>
    </w:p>
    <w:p w:rsidR="0005548D" w:rsidRPr="001C48E5" w:rsidRDefault="0005548D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E05F87" w:rsidRPr="001E62C7" w:rsidRDefault="00B96123" w:rsidP="001E62C7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48E5">
        <w:rPr>
          <w:rFonts w:ascii="Times New Roman" w:hAnsi="Times New Roman" w:cs="Times New Roman"/>
          <w:sz w:val="26"/>
          <w:szCs w:val="26"/>
        </w:rPr>
        <w:t xml:space="preserve">1. Установить в соответствии с </w:t>
      </w:r>
      <w:hyperlink r:id="rId9" w:tooltip="&quot;Бюджетный кодекс Российской Федерации&quot; от 31.07.1998 N 145-ФЗ (ред. от 04.08.2023) (с изм. и доп., вступ. в силу с 01.09.2023) {КонсультантПлюс}">
        <w:r w:rsidRPr="001C48E5">
          <w:rPr>
            <w:rFonts w:ascii="Times New Roman" w:hAnsi="Times New Roman" w:cs="Times New Roman"/>
            <w:sz w:val="26"/>
            <w:szCs w:val="26"/>
          </w:rPr>
          <w:t>пунктом 3 статьи 217</w:t>
        </w:r>
      </w:hyperlink>
      <w:r w:rsidRPr="001C48E5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что основанием для внесения в 20</w:t>
      </w:r>
      <w:r w:rsidR="007C5AC8" w:rsidRPr="001C48E5">
        <w:rPr>
          <w:rFonts w:ascii="Times New Roman" w:hAnsi="Times New Roman" w:cs="Times New Roman"/>
          <w:sz w:val="26"/>
          <w:szCs w:val="26"/>
        </w:rPr>
        <w:t>24</w:t>
      </w:r>
      <w:r w:rsidRPr="001C48E5">
        <w:rPr>
          <w:rFonts w:ascii="Times New Roman" w:hAnsi="Times New Roman" w:cs="Times New Roman"/>
          <w:sz w:val="26"/>
          <w:szCs w:val="26"/>
        </w:rPr>
        <w:t xml:space="preserve"> году изменений в показатели сводной бюджетной росписи местного бюджета является распределение зарезервированных в составе утвержденных </w:t>
      </w:r>
      <w:hyperlink w:anchor="P58" w:tooltip="Статья 5. Бюджетные ассигнования местного бюджета на 2023 год и на плановый период 2024 и 2025 годов">
        <w:r w:rsidRPr="001C48E5">
          <w:rPr>
            <w:rFonts w:ascii="Times New Roman" w:hAnsi="Times New Roman" w:cs="Times New Roman"/>
            <w:sz w:val="26"/>
            <w:szCs w:val="26"/>
          </w:rPr>
          <w:t>статьей 5</w:t>
        </w:r>
      </w:hyperlink>
      <w:r w:rsidRPr="001C48E5">
        <w:rPr>
          <w:rFonts w:ascii="Times New Roman" w:hAnsi="Times New Roman" w:cs="Times New Roman"/>
          <w:sz w:val="26"/>
          <w:szCs w:val="26"/>
        </w:rPr>
        <w:t xml:space="preserve"> настоящего решения</w:t>
      </w:r>
      <w:r w:rsidR="000F399A" w:rsidRPr="001C48E5">
        <w:rPr>
          <w:rFonts w:ascii="Times New Roman" w:hAnsi="Times New Roman" w:cs="Times New Roman"/>
          <w:sz w:val="26"/>
          <w:szCs w:val="26"/>
        </w:rPr>
        <w:t>:</w:t>
      </w:r>
    </w:p>
    <w:p w:rsidR="00D3522F" w:rsidRPr="001C48E5" w:rsidRDefault="00317951" w:rsidP="001E62C7">
      <w:pPr>
        <w:autoSpaceDE w:val="0"/>
        <w:autoSpaceDN w:val="0"/>
        <w:adjustRightInd w:val="0"/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48E5">
        <w:rPr>
          <w:rFonts w:ascii="Times New Roman" w:hAnsi="Times New Roman" w:cs="Times New Roman"/>
          <w:sz w:val="26"/>
          <w:szCs w:val="26"/>
        </w:rPr>
        <w:t>1) бюджетных ассигнований</w:t>
      </w:r>
      <w:r w:rsidR="001C48E5" w:rsidRPr="001C48E5">
        <w:rPr>
          <w:rFonts w:ascii="Times New Roman" w:hAnsi="Times New Roman" w:cs="Times New Roman"/>
          <w:sz w:val="26"/>
          <w:szCs w:val="26"/>
        </w:rPr>
        <w:t xml:space="preserve"> на 2024 год в объеме 2 000 000 рублей</w:t>
      </w:r>
      <w:r w:rsidRPr="001C48E5">
        <w:rPr>
          <w:rFonts w:ascii="Times New Roman" w:hAnsi="Times New Roman" w:cs="Times New Roman"/>
          <w:sz w:val="26"/>
          <w:szCs w:val="26"/>
        </w:rPr>
        <w:t xml:space="preserve">, предусмотренных по подразделу "Резервные фонды" раздела "Общегосударственные вопросы" </w:t>
      </w:r>
      <w:r w:rsidR="007F0309" w:rsidRPr="001C48E5">
        <w:rPr>
          <w:rFonts w:ascii="Times New Roman" w:hAnsi="Times New Roman" w:cs="Times New Roman"/>
          <w:sz w:val="26"/>
          <w:szCs w:val="26"/>
        </w:rPr>
        <w:t xml:space="preserve">классификации расходов бюджетов </w:t>
      </w:r>
      <w:r w:rsidR="007F0309" w:rsidRPr="001C48E5">
        <w:rPr>
          <w:rFonts w:ascii="Times New Roman" w:eastAsia="Times New Roman" w:hAnsi="Times New Roman" w:cs="Times New Roman"/>
          <w:sz w:val="26"/>
          <w:szCs w:val="26"/>
        </w:rPr>
        <w:t xml:space="preserve">на финансирование непредвиденных расходов и мероприятий, не предусмотренных в местном бюджете, в установленных поручениями главы местной администрации Урванского муниципального района в </w:t>
      </w:r>
      <w:r w:rsidR="009C2565" w:rsidRPr="001C48E5">
        <w:rPr>
          <w:rFonts w:ascii="Times New Roman" w:hAnsi="Times New Roman" w:cs="Times New Roman"/>
          <w:sz w:val="26"/>
          <w:szCs w:val="26"/>
        </w:rPr>
        <w:t xml:space="preserve">соответствии с нормативным правовым актом местной администрации </w:t>
      </w:r>
      <w:r w:rsidR="009C2565" w:rsidRPr="001C48E5">
        <w:rPr>
          <w:rFonts w:ascii="Times New Roman" w:eastAsia="Times New Roman" w:hAnsi="Times New Roman" w:cs="Times New Roman"/>
          <w:sz w:val="26"/>
          <w:szCs w:val="26"/>
        </w:rPr>
        <w:t>Урванского</w:t>
      </w:r>
      <w:r w:rsidR="009C2565" w:rsidRPr="001C48E5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7F0309" w:rsidRPr="001C48E5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7AAA" w:rsidRPr="00981341" w:rsidRDefault="00E05F87" w:rsidP="00981341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/>
          <w:sz w:val="26"/>
          <w:szCs w:val="26"/>
        </w:rPr>
      </w:pPr>
      <w:r w:rsidRPr="00EA5B0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2) бюджетных ассигнований </w:t>
      </w:r>
      <w:r w:rsidR="001C48E5" w:rsidRPr="00EA5B0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на 2024 год в объеме </w:t>
      </w:r>
      <w:r w:rsidR="00D3522F" w:rsidRPr="00EA5B0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5 268 300 рублей</w:t>
      </w:r>
      <w:r w:rsidR="00D3522F" w:rsidRPr="00EA5B01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D3522F" w:rsidRPr="00EA5B01">
        <w:rPr>
          <w:rFonts w:ascii="Times New Roman" w:eastAsia="Times New Roman" w:hAnsi="Times New Roman" w:cs="Times New Roman"/>
          <w:sz w:val="26"/>
          <w:szCs w:val="26"/>
        </w:rPr>
        <w:t>предусмотренных по подразделу "Другие общегосударственные вопросы" раздела "Общегосударственные вопросы" классификации расходов бюджетов, на заработную плату</w:t>
      </w:r>
      <w:r w:rsidR="00485712" w:rsidRPr="00EA5B01">
        <w:rPr>
          <w:rFonts w:ascii="Times New Roman" w:hAnsi="Times New Roman"/>
          <w:sz w:val="26"/>
          <w:szCs w:val="26"/>
        </w:rPr>
        <w:t>:</w:t>
      </w:r>
      <w:r w:rsidR="00D3522F" w:rsidRPr="00EA5B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85712" w:rsidRPr="00FD1F3F" w:rsidRDefault="00485712" w:rsidP="00373E97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1F3F">
        <w:rPr>
          <w:rFonts w:ascii="Times New Roman" w:eastAsia="Times New Roman" w:hAnsi="Times New Roman" w:cs="Times New Roman"/>
          <w:sz w:val="26"/>
          <w:szCs w:val="26"/>
        </w:rPr>
        <w:t>в связи с повышением минимального размера оплаты труда;</w:t>
      </w:r>
    </w:p>
    <w:p w:rsidR="00485712" w:rsidRPr="00FD1F3F" w:rsidRDefault="00485712" w:rsidP="00373E97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1F3F">
        <w:rPr>
          <w:rFonts w:ascii="Times New Roman" w:eastAsia="Times New Roman" w:hAnsi="Times New Roman" w:cs="Times New Roman"/>
          <w:sz w:val="26"/>
          <w:szCs w:val="26"/>
        </w:rPr>
        <w:t>в целях реализации указов Президента Российской Федерации</w:t>
      </w:r>
      <w:r w:rsidR="00FD1F3F" w:rsidRPr="00FD1F3F">
        <w:rPr>
          <w:rFonts w:ascii="Times New Roman" w:hAnsi="Times New Roman" w:cs="Times New Roman"/>
          <w:sz w:val="26"/>
          <w:szCs w:val="26"/>
        </w:rPr>
        <w:t xml:space="preserve"> </w:t>
      </w:r>
      <w:r w:rsidRPr="00FD1F3F">
        <w:rPr>
          <w:rFonts w:ascii="Times New Roman" w:eastAsia="Times New Roman" w:hAnsi="Times New Roman" w:cs="Times New Roman"/>
          <w:sz w:val="26"/>
          <w:szCs w:val="26"/>
        </w:rPr>
        <w:t xml:space="preserve">от 7 мая 2012 года </w:t>
      </w:r>
      <w:r w:rsidR="00FD1F3F" w:rsidRPr="00FD1F3F">
        <w:rPr>
          <w:rFonts w:ascii="Times New Roman" w:hAnsi="Times New Roman" w:cs="Times New Roman"/>
          <w:sz w:val="26"/>
          <w:szCs w:val="26"/>
        </w:rPr>
        <w:t xml:space="preserve"> </w:t>
      </w:r>
      <w:r w:rsidRPr="00FD1F3F">
        <w:rPr>
          <w:rFonts w:ascii="Times New Roman" w:eastAsia="Times New Roman" w:hAnsi="Times New Roman" w:cs="Times New Roman"/>
          <w:sz w:val="26"/>
          <w:szCs w:val="26"/>
        </w:rPr>
        <w:t>№ 597 "О мероприятиях по реализации государственной социальной политики", от 1 июня 2012 года № 761</w:t>
      </w:r>
      <w:r w:rsidR="00B7070C" w:rsidRPr="00FD1F3F">
        <w:rPr>
          <w:rFonts w:ascii="Times New Roman" w:hAnsi="Times New Roman" w:cs="Times New Roman"/>
          <w:sz w:val="26"/>
          <w:szCs w:val="26"/>
        </w:rPr>
        <w:t xml:space="preserve"> </w:t>
      </w:r>
      <w:r w:rsidRPr="00FD1F3F">
        <w:rPr>
          <w:rFonts w:ascii="Times New Roman" w:eastAsia="Times New Roman" w:hAnsi="Times New Roman" w:cs="Times New Roman"/>
          <w:sz w:val="26"/>
          <w:szCs w:val="26"/>
        </w:rPr>
        <w:t xml:space="preserve">"О Национальной стратегии </w:t>
      </w:r>
      <w:r w:rsidR="008B1E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1F3F">
        <w:rPr>
          <w:rFonts w:ascii="Times New Roman" w:eastAsia="Times New Roman" w:hAnsi="Times New Roman" w:cs="Times New Roman"/>
          <w:sz w:val="26"/>
          <w:szCs w:val="26"/>
        </w:rPr>
        <w:t xml:space="preserve">действий в интересах </w:t>
      </w:r>
      <w:r w:rsidR="008B1E7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FD1F3F">
        <w:rPr>
          <w:rFonts w:ascii="Times New Roman" w:eastAsia="Times New Roman" w:hAnsi="Times New Roman" w:cs="Times New Roman"/>
          <w:sz w:val="26"/>
          <w:szCs w:val="26"/>
        </w:rPr>
        <w:t>детей</w:t>
      </w:r>
      <w:r w:rsidR="00B7070C" w:rsidRPr="00FD1F3F">
        <w:rPr>
          <w:rFonts w:ascii="Times New Roman" w:hAnsi="Times New Roman" w:cs="Times New Roman"/>
          <w:sz w:val="26"/>
          <w:szCs w:val="26"/>
        </w:rPr>
        <w:t xml:space="preserve"> </w:t>
      </w:r>
      <w:r w:rsidRPr="00FD1F3F">
        <w:rPr>
          <w:rFonts w:ascii="Times New Roman" w:eastAsia="Times New Roman" w:hAnsi="Times New Roman" w:cs="Times New Roman"/>
          <w:sz w:val="26"/>
          <w:szCs w:val="26"/>
        </w:rPr>
        <w:t>на 2012 -2017 годы"</w:t>
      </w:r>
      <w:r w:rsidR="006B4B9C" w:rsidRPr="00FD1F3F">
        <w:rPr>
          <w:rFonts w:ascii="Times New Roman" w:hAnsi="Times New Roman" w:cs="Times New Roman"/>
          <w:sz w:val="26"/>
          <w:szCs w:val="26"/>
        </w:rPr>
        <w:t xml:space="preserve">, </w:t>
      </w:r>
      <w:r w:rsidRPr="00FD1F3F">
        <w:rPr>
          <w:rFonts w:ascii="Times New Roman" w:eastAsia="Times New Roman" w:hAnsi="Times New Roman" w:cs="Times New Roman"/>
          <w:sz w:val="26"/>
          <w:szCs w:val="26"/>
        </w:rPr>
        <w:t>от 28 декабря 2012 года № 1688 "О некоторых мерах по реализации государственной политики в сфере защиты</w:t>
      </w:r>
      <w:r w:rsidR="00060E44" w:rsidRPr="00FD1F3F">
        <w:rPr>
          <w:rFonts w:ascii="Times New Roman" w:hAnsi="Times New Roman" w:cs="Times New Roman"/>
          <w:sz w:val="26"/>
          <w:szCs w:val="26"/>
        </w:rPr>
        <w:t xml:space="preserve"> </w:t>
      </w:r>
      <w:r w:rsidRPr="00FD1F3F">
        <w:rPr>
          <w:rFonts w:ascii="Times New Roman" w:eastAsia="Times New Roman" w:hAnsi="Times New Roman" w:cs="Times New Roman"/>
          <w:sz w:val="26"/>
          <w:szCs w:val="26"/>
        </w:rPr>
        <w:t xml:space="preserve">детей-сирот и детей, </w:t>
      </w:r>
      <w:r w:rsidRPr="00FD1F3F">
        <w:rPr>
          <w:rFonts w:ascii="Times New Roman" w:eastAsia="Times New Roman" w:hAnsi="Times New Roman" w:cs="Times New Roman"/>
          <w:sz w:val="26"/>
          <w:szCs w:val="26"/>
        </w:rPr>
        <w:lastRenderedPageBreak/>
        <w:t>оставшихся без попечения родителей" в части повышения оплаты труда отдельных категорий работников;</w:t>
      </w:r>
    </w:p>
    <w:p w:rsidR="00485712" w:rsidRPr="001E62C7" w:rsidRDefault="00485712" w:rsidP="001E62C7">
      <w:pPr>
        <w:autoSpaceDE w:val="0"/>
        <w:autoSpaceDN w:val="0"/>
        <w:adjustRightInd w:val="0"/>
        <w:spacing w:after="24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1F3F">
        <w:rPr>
          <w:rFonts w:ascii="Times New Roman" w:eastAsia="Times New Roman" w:hAnsi="Times New Roman" w:cs="Times New Roman"/>
          <w:sz w:val="26"/>
          <w:szCs w:val="26"/>
        </w:rPr>
        <w:t>в связи с повышением оплаты труда категорий работников бюджетной сферы, которые не попадают под действие указов Президента Российской Федерации от 7 мая 2012 года № 597 "О мероприятиях по реализации государственной социальной политики", от 1 июня 2012 года № 761 "О Национальной стратегии действий в интересах детей на 2012 - 2017 годы"</w:t>
      </w:r>
      <w:r w:rsidR="00B7070C" w:rsidRPr="00FD1F3F">
        <w:rPr>
          <w:rFonts w:ascii="Times New Roman" w:hAnsi="Times New Roman" w:cs="Times New Roman"/>
          <w:sz w:val="26"/>
          <w:szCs w:val="26"/>
        </w:rPr>
        <w:t xml:space="preserve">, </w:t>
      </w:r>
      <w:r w:rsidRPr="00FD1F3F">
        <w:rPr>
          <w:rFonts w:ascii="Times New Roman" w:eastAsia="Times New Roman" w:hAnsi="Times New Roman" w:cs="Times New Roman"/>
          <w:sz w:val="26"/>
          <w:szCs w:val="26"/>
        </w:rPr>
        <w:t>от 28 декабря</w:t>
      </w:r>
      <w:r w:rsidR="00B7070C" w:rsidRPr="00FD1F3F">
        <w:rPr>
          <w:rFonts w:ascii="Times New Roman" w:hAnsi="Times New Roman" w:cs="Times New Roman"/>
          <w:sz w:val="26"/>
          <w:szCs w:val="26"/>
        </w:rPr>
        <w:t xml:space="preserve"> </w:t>
      </w:r>
      <w:r w:rsidRPr="00FD1F3F">
        <w:rPr>
          <w:rFonts w:ascii="Times New Roman" w:eastAsia="Times New Roman" w:hAnsi="Times New Roman" w:cs="Times New Roman"/>
          <w:sz w:val="26"/>
          <w:szCs w:val="26"/>
        </w:rPr>
        <w:t>2012 года № 1688 "О некоторых мерах по реализации государственной политики в сфере защиты детей-сирот и</w:t>
      </w:r>
      <w:r w:rsidR="00B7070C" w:rsidRPr="00FD1F3F">
        <w:rPr>
          <w:rFonts w:ascii="Times New Roman" w:hAnsi="Times New Roman" w:cs="Times New Roman"/>
          <w:sz w:val="26"/>
          <w:szCs w:val="26"/>
        </w:rPr>
        <w:t xml:space="preserve"> </w:t>
      </w:r>
      <w:r w:rsidRPr="00FD1F3F">
        <w:rPr>
          <w:rFonts w:ascii="Times New Roman" w:eastAsia="Times New Roman" w:hAnsi="Times New Roman" w:cs="Times New Roman"/>
          <w:sz w:val="26"/>
          <w:szCs w:val="26"/>
        </w:rPr>
        <w:t>детей, остав</w:t>
      </w:r>
      <w:bookmarkStart w:id="1" w:name="_Hlk89880561"/>
      <w:r w:rsidRPr="00FD1F3F">
        <w:rPr>
          <w:rFonts w:ascii="Times New Roman" w:eastAsia="Times New Roman" w:hAnsi="Times New Roman" w:cs="Times New Roman"/>
          <w:sz w:val="26"/>
          <w:szCs w:val="26"/>
        </w:rPr>
        <w:t>шихся без попечения родителей";</w:t>
      </w:r>
      <w:bookmarkEnd w:id="1"/>
    </w:p>
    <w:p w:rsidR="00307CEB" w:rsidRPr="004523D3" w:rsidRDefault="00FD1F3F" w:rsidP="004523D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7AAA">
        <w:rPr>
          <w:rFonts w:ascii="Times New Roman" w:hAnsi="Times New Roman"/>
          <w:sz w:val="26"/>
          <w:szCs w:val="26"/>
        </w:rPr>
        <w:t>3)</w:t>
      </w:r>
      <w:r w:rsidR="00600A69" w:rsidRPr="006A7AAA">
        <w:rPr>
          <w:rFonts w:ascii="Times New Roman" w:hAnsi="Times New Roman"/>
          <w:sz w:val="26"/>
          <w:szCs w:val="26"/>
        </w:rPr>
        <w:t xml:space="preserve"> </w:t>
      </w:r>
      <w:r w:rsidR="00600A69" w:rsidRPr="006A7AA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бюджетных ассигнований на 2024 год в объеме 200</w:t>
      </w:r>
      <w:r w:rsidR="00E07E40" w:rsidRPr="006A7AA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 w:rsidR="00600A69" w:rsidRPr="006A7AA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000 рублей</w:t>
      </w:r>
      <w:r w:rsidR="00600A69" w:rsidRPr="003D753A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,</w:t>
      </w:r>
      <w:r w:rsidR="00600A69" w:rsidRPr="003D753A">
        <w:rPr>
          <w:rFonts w:ascii="Times New Roman" w:hAnsi="Times New Roman" w:cs="Times New Roman"/>
          <w:sz w:val="26"/>
          <w:szCs w:val="26"/>
        </w:rPr>
        <w:t xml:space="preserve"> </w:t>
      </w:r>
      <w:r w:rsidR="00600A69" w:rsidRPr="003D753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600A69" w:rsidRPr="006A7AAA">
        <w:rPr>
          <w:rFonts w:ascii="Times New Roman" w:eastAsia="Times New Roman" w:hAnsi="Times New Roman" w:cs="Times New Roman"/>
          <w:sz w:val="26"/>
          <w:szCs w:val="26"/>
        </w:rPr>
        <w:t>редусмотренных по подразделу "Другие общегосударственные вопросы" раздела "Общегосударственные вопросы" классификации расходов бюджетов</w:t>
      </w:r>
      <w:r w:rsidR="00600A69" w:rsidRPr="006A7AAA">
        <w:rPr>
          <w:rFonts w:ascii="Times New Roman" w:hAnsi="Times New Roman"/>
          <w:sz w:val="26"/>
          <w:szCs w:val="26"/>
        </w:rPr>
        <w:t xml:space="preserve">,  </w:t>
      </w:r>
      <w:r w:rsidR="00F47824" w:rsidRPr="006A7AAA">
        <w:rPr>
          <w:rFonts w:ascii="Times New Roman" w:hAnsi="Times New Roman"/>
          <w:sz w:val="26"/>
          <w:szCs w:val="26"/>
        </w:rPr>
        <w:t xml:space="preserve">на </w:t>
      </w:r>
      <w:r w:rsidR="00E07E40" w:rsidRPr="006A7AAA">
        <w:rPr>
          <w:rFonts w:ascii="Times New Roman" w:hAnsi="Times New Roman"/>
          <w:sz w:val="26"/>
          <w:szCs w:val="26"/>
        </w:rPr>
        <w:t>реализацию инициативных</w:t>
      </w:r>
      <w:r w:rsidR="00F47824" w:rsidRPr="006A7AAA">
        <w:rPr>
          <w:rFonts w:ascii="Times New Roman" w:hAnsi="Times New Roman"/>
          <w:sz w:val="26"/>
          <w:szCs w:val="26"/>
        </w:rPr>
        <w:t xml:space="preserve"> </w:t>
      </w:r>
      <w:r w:rsidR="00E07E40" w:rsidRPr="006A7AAA">
        <w:rPr>
          <w:rFonts w:ascii="Times New Roman" w:hAnsi="Times New Roman"/>
          <w:sz w:val="26"/>
          <w:szCs w:val="26"/>
        </w:rPr>
        <w:t>проектов</w:t>
      </w:r>
      <w:r w:rsidR="00034B65" w:rsidRPr="006A7AAA">
        <w:rPr>
          <w:rFonts w:ascii="Times New Roman" w:hAnsi="Times New Roman"/>
          <w:sz w:val="26"/>
          <w:szCs w:val="26"/>
        </w:rPr>
        <w:t xml:space="preserve"> в соответствии со статьей 26.1 </w:t>
      </w:r>
      <w:r w:rsidR="00E07E40" w:rsidRPr="00E07E40">
        <w:rPr>
          <w:rFonts w:ascii="Times New Roman" w:hAnsi="Times New Roman" w:cs="Times New Roman"/>
          <w:sz w:val="26"/>
          <w:szCs w:val="26"/>
        </w:rPr>
        <w:t>Федеральн</w:t>
      </w:r>
      <w:r w:rsidR="003D753A">
        <w:rPr>
          <w:rFonts w:ascii="Times New Roman" w:hAnsi="Times New Roman" w:cs="Times New Roman"/>
          <w:sz w:val="26"/>
          <w:szCs w:val="26"/>
        </w:rPr>
        <w:t>ого</w:t>
      </w:r>
      <w:r w:rsidR="00E07E40" w:rsidRPr="00E07E4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3D753A">
        <w:rPr>
          <w:rFonts w:ascii="Times New Roman" w:hAnsi="Times New Roman" w:cs="Times New Roman"/>
          <w:sz w:val="26"/>
          <w:szCs w:val="26"/>
        </w:rPr>
        <w:t>а</w:t>
      </w:r>
      <w:r w:rsidR="00E07E40" w:rsidRPr="00E07E40">
        <w:rPr>
          <w:rFonts w:ascii="Times New Roman" w:hAnsi="Times New Roman" w:cs="Times New Roman"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</w:t>
      </w:r>
      <w:r w:rsidR="003D753A">
        <w:rPr>
          <w:rFonts w:ascii="Times New Roman" w:hAnsi="Times New Roman" w:cs="Times New Roman"/>
          <w:sz w:val="26"/>
          <w:szCs w:val="26"/>
        </w:rPr>
        <w:t>.</w:t>
      </w:r>
    </w:p>
    <w:p w:rsidR="0005548D" w:rsidRPr="00AC3FFF" w:rsidRDefault="00B96123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3FFF">
        <w:rPr>
          <w:rFonts w:ascii="Times New Roman" w:hAnsi="Times New Roman" w:cs="Times New Roman"/>
          <w:sz w:val="26"/>
          <w:szCs w:val="26"/>
        </w:rPr>
        <w:t xml:space="preserve">2. Установить в соответствии с </w:t>
      </w:r>
      <w:hyperlink r:id="rId10" w:tooltip="&quot;Бюджетный кодекс Российской Федерации&quot; от 31.07.1998 N 145-ФЗ (ред. от 04.08.2023) (с изм. и доп., вступ. в силу с 01.09.2023) {КонсультантПлюс}">
        <w:r w:rsidRPr="00AC3FFF">
          <w:rPr>
            <w:rFonts w:ascii="Times New Roman" w:hAnsi="Times New Roman" w:cs="Times New Roman"/>
            <w:sz w:val="26"/>
            <w:szCs w:val="26"/>
          </w:rPr>
          <w:t>пунктом 3 статьи 217</w:t>
        </w:r>
      </w:hyperlink>
      <w:r w:rsidRPr="00AC3FFF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дополнительные основания для внесения в 202</w:t>
      </w:r>
      <w:r w:rsidR="00A054A8" w:rsidRPr="00AC3FFF">
        <w:rPr>
          <w:rFonts w:ascii="Times New Roman" w:hAnsi="Times New Roman" w:cs="Times New Roman"/>
          <w:sz w:val="26"/>
          <w:szCs w:val="26"/>
        </w:rPr>
        <w:t>4</w:t>
      </w:r>
      <w:r w:rsidRPr="00AC3FFF">
        <w:rPr>
          <w:rFonts w:ascii="Times New Roman" w:hAnsi="Times New Roman" w:cs="Times New Roman"/>
          <w:sz w:val="26"/>
          <w:szCs w:val="26"/>
        </w:rPr>
        <w:t xml:space="preserve"> году изменений в показатели сводной бюджетной росписи местного бюджета без внесения изменений в настоящее решение в соответствии с решениями руководителя финансового органа Урванского муниципального района:</w:t>
      </w:r>
    </w:p>
    <w:p w:rsidR="0005548D" w:rsidRPr="00AC3FFF" w:rsidRDefault="0057653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3FFF">
        <w:rPr>
          <w:rFonts w:ascii="Times New Roman" w:hAnsi="Times New Roman" w:cs="Times New Roman"/>
          <w:sz w:val="26"/>
          <w:szCs w:val="26"/>
        </w:rPr>
        <w:t xml:space="preserve">1) </w:t>
      </w:r>
      <w:r w:rsidR="00B96123" w:rsidRPr="00AC3FFF">
        <w:rPr>
          <w:rFonts w:ascii="Times New Roman" w:hAnsi="Times New Roman" w:cs="Times New Roman"/>
          <w:sz w:val="26"/>
          <w:szCs w:val="26"/>
        </w:rPr>
        <w:t>перераспределение бюджетных ассигнований при внесении изменений в муниципальные программы Урванского муниципального района между главными распорядителями средств местного бюджета, разделами, подразделами, целевыми статьями и видами расходов классификации расходов в пределах общего объема бюджетных ассигнований соответствующей муниципальной программы;</w:t>
      </w:r>
    </w:p>
    <w:p w:rsidR="0005548D" w:rsidRPr="005002A9" w:rsidRDefault="0057653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02A9">
        <w:rPr>
          <w:rFonts w:ascii="Times New Roman" w:hAnsi="Times New Roman" w:cs="Times New Roman"/>
          <w:sz w:val="26"/>
          <w:szCs w:val="26"/>
        </w:rPr>
        <w:t xml:space="preserve">2) </w:t>
      </w:r>
      <w:r w:rsidR="00B96123" w:rsidRPr="005002A9">
        <w:rPr>
          <w:rFonts w:ascii="Times New Roman" w:hAnsi="Times New Roman" w:cs="Times New Roman"/>
          <w:sz w:val="26"/>
          <w:szCs w:val="26"/>
        </w:rPr>
        <w:t>перераспределение бюджетных ассигнований между главными распорядителями средств местного бюджета, разделами, подразделами, целевыми статьями и видами расходов в целях реализации Указ</w:t>
      </w:r>
      <w:r w:rsidR="00CF3D37" w:rsidRPr="005002A9">
        <w:rPr>
          <w:rFonts w:ascii="Times New Roman" w:hAnsi="Times New Roman" w:cs="Times New Roman"/>
          <w:sz w:val="26"/>
          <w:szCs w:val="26"/>
        </w:rPr>
        <w:t>ов</w:t>
      </w:r>
      <w:r w:rsidR="00B96123" w:rsidRPr="005002A9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</w:t>
      </w:r>
      <w:r w:rsidR="00CF3D37" w:rsidRPr="005002A9">
        <w:rPr>
          <w:rFonts w:ascii="Times New Roman" w:hAnsi="Times New Roman" w:cs="Times New Roman"/>
          <w:sz w:val="26"/>
          <w:szCs w:val="26"/>
        </w:rPr>
        <w:t xml:space="preserve">, Главы Кабардино-Балкарской Республики, постановлений и распоряжений Правительства Российской Федерации, Правительства Кабардино-Балкарской Республики, местной администрации </w:t>
      </w:r>
      <w:r w:rsidR="005002A9" w:rsidRPr="005002A9">
        <w:rPr>
          <w:rFonts w:ascii="Times New Roman" w:hAnsi="Times New Roman" w:cs="Times New Roman"/>
          <w:sz w:val="26"/>
          <w:szCs w:val="26"/>
        </w:rPr>
        <w:t>Урванского</w:t>
      </w:r>
      <w:r w:rsidR="00CF3D37" w:rsidRPr="005002A9">
        <w:rPr>
          <w:rFonts w:ascii="Times New Roman" w:hAnsi="Times New Roman" w:cs="Times New Roman"/>
          <w:sz w:val="26"/>
          <w:szCs w:val="26"/>
        </w:rPr>
        <w:t xml:space="preserve"> муниципального района, направленных на социальную поддержку граждан и отдельных категорий работников</w:t>
      </w:r>
      <w:r w:rsidR="00B96123" w:rsidRPr="005002A9">
        <w:rPr>
          <w:rFonts w:ascii="Times New Roman" w:hAnsi="Times New Roman" w:cs="Times New Roman"/>
          <w:sz w:val="26"/>
          <w:szCs w:val="26"/>
        </w:rPr>
        <w:t>;</w:t>
      </w:r>
    </w:p>
    <w:p w:rsidR="0005548D" w:rsidRPr="00AC3FFF" w:rsidRDefault="0057653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3FFF">
        <w:rPr>
          <w:rFonts w:ascii="Times New Roman" w:hAnsi="Times New Roman" w:cs="Times New Roman"/>
          <w:sz w:val="26"/>
          <w:szCs w:val="26"/>
        </w:rPr>
        <w:t xml:space="preserve">3) </w:t>
      </w:r>
      <w:r w:rsidR="00B96123" w:rsidRPr="00AC3FFF">
        <w:rPr>
          <w:rFonts w:ascii="Times New Roman" w:hAnsi="Times New Roman" w:cs="Times New Roman"/>
          <w:sz w:val="26"/>
          <w:szCs w:val="26"/>
        </w:rPr>
        <w:t>перераспределение бюджетных ассигнований между подгруппами и элементами вида расходов классификации расходов бюджетов в пределах общего объема бюджетных ассигнований, предусмотренных главному распорядителю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 Урванского муниципального района);</w:t>
      </w:r>
    </w:p>
    <w:p w:rsidR="0005548D" w:rsidRPr="00AC3FFF" w:rsidRDefault="0057653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3FFF">
        <w:rPr>
          <w:rFonts w:ascii="Times New Roman" w:hAnsi="Times New Roman" w:cs="Times New Roman"/>
          <w:sz w:val="26"/>
          <w:szCs w:val="26"/>
        </w:rPr>
        <w:t xml:space="preserve">4) </w:t>
      </w:r>
      <w:r w:rsidR="00B96123" w:rsidRPr="00AC3FFF">
        <w:rPr>
          <w:rFonts w:ascii="Times New Roman" w:hAnsi="Times New Roman" w:cs="Times New Roman"/>
          <w:sz w:val="26"/>
          <w:szCs w:val="26"/>
        </w:rPr>
        <w:t>перераспределение бюджетных ассигнований, предусмотренных главным распорядителям средств местного бюджета, для оплаты исполнительных документов;</w:t>
      </w:r>
    </w:p>
    <w:p w:rsidR="00576531" w:rsidRDefault="00576531" w:rsidP="0057653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3FFF">
        <w:rPr>
          <w:rFonts w:ascii="Times New Roman" w:hAnsi="Times New Roman" w:cs="Times New Roman"/>
          <w:sz w:val="26"/>
          <w:szCs w:val="26"/>
        </w:rPr>
        <w:t xml:space="preserve">5) </w:t>
      </w:r>
      <w:r w:rsidR="00B96123" w:rsidRPr="00AC3FFF">
        <w:rPr>
          <w:rFonts w:ascii="Times New Roman" w:hAnsi="Times New Roman" w:cs="Times New Roman"/>
          <w:sz w:val="26"/>
          <w:szCs w:val="26"/>
        </w:rPr>
        <w:t xml:space="preserve">перераспределение бюджетных ассигнований на сумму средств, необходимых для выполнения условий софинансирования, установленных для получения </w:t>
      </w:r>
      <w:r w:rsidR="00B96123" w:rsidRPr="00AC3FFF">
        <w:rPr>
          <w:rFonts w:ascii="Times New Roman" w:hAnsi="Times New Roman" w:cs="Times New Roman"/>
          <w:sz w:val="26"/>
          <w:szCs w:val="26"/>
        </w:rPr>
        <w:lastRenderedPageBreak/>
        <w:t xml:space="preserve">межбюджетных трансфертов, предоставляемых местному бюджету из вышестоящих бюджетов </w:t>
      </w:r>
      <w:r w:rsidR="00B96123" w:rsidRPr="00F6768C">
        <w:rPr>
          <w:rFonts w:ascii="Times New Roman" w:hAnsi="Times New Roman" w:cs="Times New Roman"/>
          <w:sz w:val="26"/>
          <w:szCs w:val="26"/>
        </w:rPr>
        <w:t>в форме субсидий и иных межбюджетных трансфертов,</w:t>
      </w:r>
      <w:r w:rsidR="00B96123" w:rsidRPr="00AC3FFF">
        <w:rPr>
          <w:rFonts w:ascii="Times New Roman" w:hAnsi="Times New Roman" w:cs="Times New Roman"/>
          <w:sz w:val="26"/>
          <w:szCs w:val="26"/>
        </w:rPr>
        <w:t xml:space="preserve"> в пределах объема бюджетных ассигнований, предусмотренных соответствующему главному распорядителю средств местного бюджета;</w:t>
      </w:r>
    </w:p>
    <w:p w:rsidR="00F6768C" w:rsidRDefault="00F6768C" w:rsidP="00F6768C">
      <w:pPr>
        <w:autoSpaceDE w:val="0"/>
        <w:autoSpaceDN w:val="0"/>
        <w:adjustRightInd w:val="0"/>
        <w:spacing w:before="2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95020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образование, переименование, реорганизация, ликвидация органов местного самоуправления Урванского муниципального района Кабардино-Балкарской Республики, а также подведомственных казенных учреждений, перераспределение их полномочий и численности в пределах общего объема средств, предусмотренных настоящим решением на обеспечение их деятельности;</w:t>
      </w:r>
    </w:p>
    <w:p w:rsidR="0005548D" w:rsidRPr="00EC2D42" w:rsidRDefault="00B96123" w:rsidP="00EC2D42">
      <w:pPr>
        <w:pStyle w:val="ConsPlusNormal0"/>
        <w:shd w:val="clear" w:color="auto" w:fill="FFFFFF" w:themeFill="background1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D42">
        <w:rPr>
          <w:rFonts w:ascii="Times New Roman" w:hAnsi="Times New Roman" w:cs="Times New Roman"/>
          <w:sz w:val="26"/>
          <w:szCs w:val="26"/>
        </w:rPr>
        <w:t>3. Доходы от платных услуг, оказываемых муниципальными казенными учреждениями, безвозмездные поступления от физических и юридических лиц, поступившие в местный бюджет сверх утвержденных настоящим решением, направляются в 202</w:t>
      </w:r>
      <w:r w:rsidR="00576531" w:rsidRPr="00EC2D42">
        <w:rPr>
          <w:rFonts w:ascii="Times New Roman" w:hAnsi="Times New Roman" w:cs="Times New Roman"/>
          <w:sz w:val="26"/>
          <w:szCs w:val="26"/>
        </w:rPr>
        <w:t>4</w:t>
      </w:r>
      <w:r w:rsidRPr="00EC2D42">
        <w:rPr>
          <w:rFonts w:ascii="Times New Roman" w:hAnsi="Times New Roman" w:cs="Times New Roman"/>
          <w:sz w:val="26"/>
          <w:szCs w:val="26"/>
        </w:rPr>
        <w:t xml:space="preserve">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средств местного бюджета без внесения изменений в настоящее решение.</w:t>
      </w:r>
    </w:p>
    <w:p w:rsidR="0005548D" w:rsidRPr="00EC2D42" w:rsidRDefault="00B96123" w:rsidP="00EC2D42">
      <w:pPr>
        <w:pStyle w:val="ConsPlusNormal0"/>
        <w:shd w:val="clear" w:color="auto" w:fill="FFFFFF" w:themeFill="background1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D42">
        <w:rPr>
          <w:rFonts w:ascii="Times New Roman" w:hAnsi="Times New Roman" w:cs="Times New Roman"/>
          <w:sz w:val="26"/>
          <w:szCs w:val="26"/>
        </w:rPr>
        <w:t>4. В случае принятия республиканскими органами власти нормативно-правовых актов и (или) получения уведомления о выделении Урванскому муниципальному району субсидий, субвенций, иных межбюджетных трансфертов, имеющие целевое назначение сверх утвержденных настоящим решением о бюджете доходов, направляются на увеличение расходов бюджета соответственно целям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настоящее решение.</w:t>
      </w:r>
    </w:p>
    <w:p w:rsidR="0005548D" w:rsidRPr="00EB3768" w:rsidRDefault="00B96123" w:rsidP="00EC2D42">
      <w:pPr>
        <w:pStyle w:val="ConsPlusNormal0"/>
        <w:shd w:val="clear" w:color="auto" w:fill="FFFFFF" w:themeFill="background1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C2D42">
        <w:rPr>
          <w:rFonts w:ascii="Times New Roman" w:hAnsi="Times New Roman" w:cs="Times New Roman"/>
          <w:sz w:val="26"/>
          <w:szCs w:val="26"/>
        </w:rPr>
        <w:t>5. 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бюджетных обязательств, вправе предусматривать авансовые платежи в соответствии с действующим законодательством.</w:t>
      </w:r>
    </w:p>
    <w:p w:rsidR="0005548D" w:rsidRDefault="0005548D" w:rsidP="00FB501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FB5019" w:rsidRPr="00EB3768" w:rsidRDefault="00FB5019" w:rsidP="00FB5019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05548D" w:rsidRPr="00EB3768" w:rsidRDefault="00B96123" w:rsidP="00FB08C8">
      <w:pPr>
        <w:pStyle w:val="ConsPlusNormal0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Глава</w:t>
      </w:r>
    </w:p>
    <w:p w:rsidR="0005548D" w:rsidRPr="00EB3768" w:rsidRDefault="00B96123" w:rsidP="00FB08C8">
      <w:pPr>
        <w:pStyle w:val="ConsPlusNormal0"/>
        <w:rPr>
          <w:rFonts w:ascii="Times New Roman" w:hAnsi="Times New Roman" w:cs="Times New Roman"/>
          <w:sz w:val="26"/>
          <w:szCs w:val="26"/>
        </w:rPr>
      </w:pPr>
      <w:r w:rsidRPr="00EB3768">
        <w:rPr>
          <w:rFonts w:ascii="Times New Roman" w:hAnsi="Times New Roman" w:cs="Times New Roman"/>
          <w:sz w:val="26"/>
          <w:szCs w:val="26"/>
        </w:rPr>
        <w:t>Урванского муниципального района КБР</w:t>
      </w:r>
      <w:r w:rsidR="00E6009D">
        <w:rPr>
          <w:rFonts w:ascii="Times New Roman" w:hAnsi="Times New Roman" w:cs="Times New Roman"/>
          <w:sz w:val="26"/>
          <w:szCs w:val="26"/>
        </w:rPr>
        <w:t xml:space="preserve">    </w:t>
      </w:r>
      <w:r w:rsidR="00FB08C8" w:rsidRPr="00EB3768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E6009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EB3768">
        <w:rPr>
          <w:rFonts w:ascii="Times New Roman" w:hAnsi="Times New Roman" w:cs="Times New Roman"/>
          <w:sz w:val="26"/>
          <w:szCs w:val="26"/>
        </w:rPr>
        <w:t>В.КУШЕВ</w:t>
      </w:r>
    </w:p>
    <w:p w:rsidR="0005548D" w:rsidRDefault="0005548D">
      <w:pPr>
        <w:pStyle w:val="ConsPlusNormal0"/>
        <w:jc w:val="both"/>
      </w:pPr>
    </w:p>
    <w:p w:rsidR="005F4D6E" w:rsidRDefault="005F4D6E">
      <w:pPr>
        <w:pStyle w:val="ConsPlusNormal0"/>
        <w:jc w:val="both"/>
      </w:pPr>
    </w:p>
    <w:p w:rsidR="005F4D6E" w:rsidRDefault="005F4D6E">
      <w:pPr>
        <w:pStyle w:val="ConsPlusNormal0"/>
        <w:jc w:val="both"/>
      </w:pPr>
    </w:p>
    <w:tbl>
      <w:tblPr>
        <w:tblW w:w="9639" w:type="dxa"/>
        <w:tblInd w:w="108" w:type="dxa"/>
        <w:tblLook w:val="04A0"/>
      </w:tblPr>
      <w:tblGrid>
        <w:gridCol w:w="6379"/>
        <w:gridCol w:w="1341"/>
        <w:gridCol w:w="360"/>
        <w:gridCol w:w="1559"/>
      </w:tblGrid>
      <w:tr w:rsidR="00D37CEE" w:rsidRPr="00D37CEE" w:rsidTr="002A4FEB">
        <w:trPr>
          <w:trHeight w:val="1068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7CEE" w:rsidRPr="00D37CEE" w:rsidRDefault="00D37CEE" w:rsidP="00D37CEE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 xml:space="preserve">Приложение 1 к Решению </w:t>
            </w:r>
            <w:r w:rsidRPr="00D37CEE">
              <w:rPr>
                <w:rFonts w:ascii="Times New Roman" w:eastAsia="Times New Roman" w:hAnsi="Times New Roman" w:cs="Times New Roman"/>
              </w:rPr>
              <w:br/>
              <w:t>«О бюджете Урванского муниципального района</w:t>
            </w:r>
            <w:r w:rsidRPr="00D37CEE">
              <w:rPr>
                <w:rFonts w:ascii="Times New Roman" w:eastAsia="Times New Roman" w:hAnsi="Times New Roman" w:cs="Times New Roman"/>
              </w:rPr>
              <w:br/>
              <w:t xml:space="preserve">Кабардино-Балкарской Республики на 2024 год </w:t>
            </w:r>
            <w:r w:rsidRPr="00D37CEE">
              <w:rPr>
                <w:rFonts w:ascii="Times New Roman" w:eastAsia="Times New Roman" w:hAnsi="Times New Roman" w:cs="Times New Roman"/>
              </w:rPr>
              <w:br/>
              <w:t>и на плановый период 2025 и 2026годов</w:t>
            </w:r>
          </w:p>
        </w:tc>
      </w:tr>
      <w:tr w:rsidR="00D37CEE" w:rsidRPr="00D37CEE" w:rsidTr="002A4FEB">
        <w:trPr>
          <w:trHeight w:val="84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6AB9" w:rsidRDefault="00AF6AB9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НОРМАТИВЫ</w:t>
            </w:r>
            <w:r w:rsidRPr="00D37CEE">
              <w:rPr>
                <w:rFonts w:ascii="Times New Roman" w:eastAsia="Times New Roman" w:hAnsi="Times New Roman" w:cs="Times New Roman"/>
              </w:rPr>
              <w:br/>
              <w:t>РАСПРЕДЕЛЕНИЯ ДОХОДОВ МЕЖДУ БЮДЖЕТАМИ БЮДЖЕТНОЙ СИСТЕМЫ</w:t>
            </w:r>
            <w:r w:rsidRPr="00D37CEE">
              <w:rPr>
                <w:rFonts w:ascii="Times New Roman" w:eastAsia="Times New Roman" w:hAnsi="Times New Roman" w:cs="Times New Roman"/>
              </w:rPr>
              <w:br/>
              <w:t>НА 2024 ГОД И НА ПЛАНОВЫЙ ПЕРИОД 2025 И 2026 ГОДОВ</w:t>
            </w:r>
          </w:p>
        </w:tc>
      </w:tr>
      <w:tr w:rsidR="00D37CEE" w:rsidRPr="00D37CEE" w:rsidTr="00F5104E">
        <w:trPr>
          <w:trHeight w:val="26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EE" w:rsidRPr="00D37CEE" w:rsidRDefault="00D37CEE" w:rsidP="00D37C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7CEE" w:rsidRPr="00D37CEE" w:rsidTr="00F5104E">
        <w:trPr>
          <w:trHeight w:val="26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(в процентах)</w:t>
            </w:r>
          </w:p>
        </w:tc>
      </w:tr>
      <w:tr w:rsidR="00D37CEE" w:rsidRPr="00D37CEE" w:rsidTr="00F5104E">
        <w:trPr>
          <w:trHeight w:val="79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дохода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Бюджеты поселений</w:t>
            </w:r>
          </w:p>
        </w:tc>
      </w:tr>
      <w:tr w:rsidR="00D37CEE" w:rsidRPr="00D37CEE" w:rsidTr="00F5104E">
        <w:trPr>
          <w:trHeight w:val="26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lastRenderedPageBreak/>
              <w:t>Налоговые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7CEE" w:rsidRPr="00D37CEE" w:rsidTr="00F5104E">
        <w:trPr>
          <w:trHeight w:val="26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Налог на доходы с физических лиц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37CEE" w:rsidRPr="00D37CEE" w:rsidTr="00F5104E">
        <w:trPr>
          <w:trHeight w:val="26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37CEE" w:rsidRPr="00D37CEE" w:rsidTr="00F5104E">
        <w:trPr>
          <w:trHeight w:val="26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Государственная пошлина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7CEE" w:rsidRPr="00D37CEE" w:rsidTr="00F5104E">
        <w:trPr>
          <w:trHeight w:val="52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7CEE" w:rsidRPr="00D37CEE" w:rsidTr="00F5104E">
        <w:trPr>
          <w:trHeight w:val="26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Налог по упрощенной системе налогообложения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7CEE" w:rsidRPr="00D37CEE" w:rsidTr="00F5104E">
        <w:trPr>
          <w:trHeight w:val="26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Неналоговые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7CEE" w:rsidRPr="00D37CEE" w:rsidTr="00F5104E">
        <w:trPr>
          <w:trHeight w:val="52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7CEE" w:rsidRPr="00D37CEE" w:rsidTr="00F5104E">
        <w:trPr>
          <w:trHeight w:val="52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Денежные взыскания (штрафы) за административные правонарушения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7CEE" w:rsidRPr="00D37CEE" w:rsidTr="00F5104E">
        <w:trPr>
          <w:trHeight w:val="13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37CEE" w:rsidRPr="00D37CEE" w:rsidTr="00F5104E">
        <w:trPr>
          <w:trHeight w:val="13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7CEE" w:rsidRPr="00D37CEE" w:rsidTr="00F5104E">
        <w:trPr>
          <w:trHeight w:val="26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7CEE" w:rsidRPr="00D37CEE" w:rsidTr="00F5104E">
        <w:trPr>
          <w:trHeight w:val="106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7CEE" w:rsidRPr="00D37CEE" w:rsidTr="00F5104E">
        <w:trPr>
          <w:trHeight w:val="13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7CEE" w:rsidRPr="00D37CEE" w:rsidTr="00F5104E">
        <w:trPr>
          <w:trHeight w:val="79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37CEE" w:rsidRPr="00D37CEE" w:rsidTr="00F5104E">
        <w:trPr>
          <w:trHeight w:val="18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37CEE" w:rsidRPr="00D37CEE" w:rsidTr="00F5104E">
        <w:trPr>
          <w:trHeight w:val="79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7CEE" w:rsidRPr="00D37CEE" w:rsidTr="00F5104E">
        <w:trPr>
          <w:trHeight w:val="247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lastRenderedPageBreak/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7CEE" w:rsidRPr="00D37CEE" w:rsidTr="00F5104E">
        <w:trPr>
          <w:trHeight w:val="52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37CEE" w:rsidRPr="00D37CEE" w:rsidTr="00F5104E">
        <w:trPr>
          <w:trHeight w:val="26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</w:rPr>
            </w:pPr>
            <w:r w:rsidRPr="00D37CEE">
              <w:rPr>
                <w:rFonts w:ascii="Times New Roman" w:eastAsia="Times New Roman" w:hAnsi="Times New Roman" w:cs="Times New Roman"/>
              </w:rPr>
              <w:t>Прочие неналоговые доходы бюджетов муниципальных районов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CEE" w:rsidRPr="00D37CEE" w:rsidRDefault="00D37CEE" w:rsidP="00D37C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C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6C0C77" w:rsidRDefault="006C0C77">
      <w:pPr>
        <w:pStyle w:val="ConsPlusNormal0"/>
        <w:jc w:val="both"/>
        <w:sectPr w:rsidR="006C0C77" w:rsidSect="005602AA">
          <w:headerReference w:type="first" r:id="rId11"/>
          <w:footerReference w:type="first" r:id="rId12"/>
          <w:pgSz w:w="11906" w:h="16838"/>
          <w:pgMar w:top="1077" w:right="849" w:bottom="851" w:left="1418" w:header="0" w:footer="0" w:gutter="0"/>
          <w:cols w:space="720"/>
          <w:docGrid w:linePitch="299"/>
        </w:sectPr>
      </w:pPr>
    </w:p>
    <w:tbl>
      <w:tblPr>
        <w:tblW w:w="14175" w:type="dxa"/>
        <w:tblInd w:w="108" w:type="dxa"/>
        <w:tblLayout w:type="fixed"/>
        <w:tblLook w:val="04A0"/>
      </w:tblPr>
      <w:tblGrid>
        <w:gridCol w:w="3916"/>
        <w:gridCol w:w="904"/>
        <w:gridCol w:w="850"/>
        <w:gridCol w:w="39"/>
        <w:gridCol w:w="812"/>
        <w:gridCol w:w="31"/>
        <w:gridCol w:w="819"/>
        <w:gridCol w:w="11"/>
        <w:gridCol w:w="1365"/>
        <w:gridCol w:w="42"/>
        <w:gridCol w:w="1026"/>
        <w:gridCol w:w="187"/>
        <w:gridCol w:w="1034"/>
        <w:gridCol w:w="328"/>
        <w:gridCol w:w="923"/>
        <w:gridCol w:w="439"/>
        <w:gridCol w:w="1362"/>
        <w:gridCol w:w="87"/>
      </w:tblGrid>
      <w:tr w:rsidR="00066147" w:rsidRPr="00066147" w:rsidTr="00C63351">
        <w:trPr>
          <w:trHeight w:val="1092"/>
        </w:trPr>
        <w:tc>
          <w:tcPr>
            <w:tcW w:w="141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147" w:rsidRPr="00066147" w:rsidRDefault="00066147" w:rsidP="0006614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66147">
              <w:rPr>
                <w:rFonts w:ascii="Times New Roman" w:eastAsia="Times New Roman" w:hAnsi="Times New Roman" w:cs="Times New Roman"/>
              </w:rPr>
              <w:lastRenderedPageBreak/>
              <w:t xml:space="preserve">Приложение 2 к Решению </w:t>
            </w:r>
            <w:r w:rsidRPr="00066147">
              <w:rPr>
                <w:rFonts w:ascii="Times New Roman" w:eastAsia="Times New Roman" w:hAnsi="Times New Roman" w:cs="Times New Roman"/>
              </w:rPr>
              <w:br/>
              <w:t>«О бюджете Урванского муниципального района</w:t>
            </w:r>
            <w:r w:rsidRPr="00066147">
              <w:rPr>
                <w:rFonts w:ascii="Times New Roman" w:eastAsia="Times New Roman" w:hAnsi="Times New Roman" w:cs="Times New Roman"/>
              </w:rPr>
              <w:br/>
              <w:t xml:space="preserve">Кабардино-Балкарской Республики на 2024 год </w:t>
            </w:r>
            <w:r w:rsidRPr="00066147">
              <w:rPr>
                <w:rFonts w:ascii="Times New Roman" w:eastAsia="Times New Roman" w:hAnsi="Times New Roman" w:cs="Times New Roman"/>
              </w:rPr>
              <w:br/>
              <w:t>и на плановый период 2025 и 2026годов</w:t>
            </w:r>
          </w:p>
        </w:tc>
      </w:tr>
      <w:tr w:rsidR="00066147" w:rsidRPr="00066147" w:rsidTr="00C63351">
        <w:trPr>
          <w:trHeight w:val="276"/>
        </w:trPr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147" w:rsidRPr="00066147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147" w:rsidRPr="00066147" w:rsidRDefault="00066147" w:rsidP="0006614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147" w:rsidRPr="00066147" w:rsidRDefault="00066147" w:rsidP="0006614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66147" w:rsidRPr="00066147" w:rsidTr="00C63351">
        <w:trPr>
          <w:trHeight w:val="852"/>
        </w:trPr>
        <w:tc>
          <w:tcPr>
            <w:tcW w:w="1417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147" w:rsidRPr="00066147" w:rsidRDefault="00066147" w:rsidP="000661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6147">
              <w:rPr>
                <w:rFonts w:ascii="Times New Roman" w:eastAsia="Times New Roman" w:hAnsi="Times New Roman" w:cs="Times New Roman"/>
              </w:rPr>
              <w:t xml:space="preserve">РАСПРЕДЕЛЕНИЕ БЮДЖЕТНЫХ АССИГНОВАНИЙ НА ИСПОЛНЕНИЕ </w:t>
            </w:r>
            <w:r w:rsidRPr="00066147">
              <w:rPr>
                <w:rFonts w:ascii="Times New Roman" w:eastAsia="Times New Roman" w:hAnsi="Times New Roman" w:cs="Times New Roman"/>
              </w:rPr>
              <w:br/>
              <w:t xml:space="preserve">ПУБЛИЧНЫХ НОРМАТИВНЫХ ОБЯЗАТЕЛЬСТВ УРВАНСКОГО МУНИЦИПАЛЬНОГО РАЙОНА </w:t>
            </w:r>
            <w:r w:rsidRPr="00066147">
              <w:rPr>
                <w:rFonts w:ascii="Times New Roman" w:eastAsia="Times New Roman" w:hAnsi="Times New Roman" w:cs="Times New Roman"/>
              </w:rPr>
              <w:br/>
              <w:t>НА 2024 ГОД И НА ПЛАНОВЫЙ ПЕРИОД 2025 И 2026 ГОДОВ</w:t>
            </w:r>
          </w:p>
        </w:tc>
      </w:tr>
      <w:tr w:rsidR="00C03B35" w:rsidRPr="00C63351" w:rsidTr="00C03B35">
        <w:trPr>
          <w:gridAfter w:val="1"/>
          <w:wAfter w:w="87" w:type="dxa"/>
          <w:trHeight w:val="264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5312" w:rsidRPr="00C63351" w:rsidTr="00C03B35">
        <w:trPr>
          <w:gridAfter w:val="1"/>
          <w:wAfter w:w="87" w:type="dxa"/>
          <w:trHeight w:val="8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351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351">
              <w:rPr>
                <w:rFonts w:ascii="Times New Roman" w:eastAsia="Times New Roman" w:hAnsi="Times New Roman" w:cs="Times New Roman"/>
                <w:color w:val="000000"/>
              </w:rPr>
              <w:t>Ведомственная структура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351">
              <w:rPr>
                <w:rFonts w:ascii="Times New Roman" w:eastAsia="Times New Roman" w:hAnsi="Times New Roman" w:cs="Times New Roman"/>
                <w:color w:val="000000"/>
              </w:rPr>
              <w:t>Раздел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351">
              <w:rPr>
                <w:rFonts w:ascii="Times New Roman" w:eastAsia="Times New Roman" w:hAnsi="Times New Roman" w:cs="Times New Roman"/>
                <w:color w:val="000000"/>
              </w:rPr>
              <w:t>Под</w:t>
            </w:r>
            <w:r w:rsidRPr="00C63351">
              <w:rPr>
                <w:rFonts w:ascii="Times New Roman" w:eastAsia="Times New Roman" w:hAnsi="Times New Roman" w:cs="Times New Roman"/>
                <w:color w:val="000000"/>
              </w:rPr>
              <w:br/>
              <w:t>раздел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351">
              <w:rPr>
                <w:rFonts w:ascii="Times New Roman" w:eastAsia="Times New Roman" w:hAnsi="Times New Roman" w:cs="Times New Roman"/>
                <w:color w:val="000000"/>
              </w:rPr>
              <w:t>Целевая статья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3351">
              <w:rPr>
                <w:rFonts w:ascii="Times New Roman" w:eastAsia="Times New Roman" w:hAnsi="Times New Roman" w:cs="Times New Roman"/>
                <w:color w:val="000000"/>
              </w:rPr>
              <w:t>Группа видов расходов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351" w:rsidRPr="00C63351" w:rsidRDefault="00C63351" w:rsidP="00A01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019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63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351" w:rsidRPr="00C63351" w:rsidRDefault="00C63351" w:rsidP="00A019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019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63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C63351" w:rsidRPr="00C63351" w:rsidTr="00C03B35">
        <w:trPr>
          <w:gridAfter w:val="1"/>
          <w:wAfter w:w="87" w:type="dxa"/>
          <w:trHeight w:val="3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6 230 759,00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6 674 203,00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6 674 203,00</w:t>
            </w:r>
          </w:p>
        </w:tc>
      </w:tr>
      <w:tr w:rsidR="00C03B35" w:rsidRPr="00C63351" w:rsidTr="00C03B35">
        <w:trPr>
          <w:gridAfter w:val="1"/>
          <w:wAfter w:w="87" w:type="dxa"/>
          <w:trHeight w:val="5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3351">
              <w:rPr>
                <w:rFonts w:ascii="Times New Roman" w:eastAsia="Times New Roman" w:hAnsi="Times New Roman" w:cs="Times New Roman"/>
                <w:color w:val="000000"/>
              </w:rPr>
              <w:t>АДМИНИСТРАЦИЯ УРВАНСКОГО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5 906 759,00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6 350 203,00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6 350 203,00</w:t>
            </w:r>
          </w:p>
        </w:tc>
      </w:tr>
      <w:tr w:rsidR="00C03B35" w:rsidRPr="00C63351" w:rsidTr="00C03B35">
        <w:trPr>
          <w:gridAfter w:val="1"/>
          <w:wAfter w:w="87" w:type="dxa"/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СОЦИАЛЬНАЯ 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5 906 759,00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6 350 203,00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6 350 203,00</w:t>
            </w:r>
          </w:p>
        </w:tc>
      </w:tr>
      <w:tr w:rsidR="00C03B35" w:rsidRPr="00C63351" w:rsidTr="00C03B35">
        <w:trPr>
          <w:gridAfter w:val="1"/>
          <w:wAfter w:w="87" w:type="dxa"/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Пенсионное 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5 906 759,00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6 350 203,00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6 350 203,00</w:t>
            </w:r>
          </w:p>
        </w:tc>
      </w:tr>
      <w:tr w:rsidR="00C03B35" w:rsidRPr="00C63351" w:rsidTr="00C03B35">
        <w:trPr>
          <w:gridAfter w:val="1"/>
          <w:wAfter w:w="87" w:type="dxa"/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Развитие пенсионной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7100000000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5 906 759,00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6 350 203,00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6 350 203,00</w:t>
            </w:r>
          </w:p>
        </w:tc>
      </w:tr>
      <w:tr w:rsidR="00C03B35" w:rsidRPr="00C63351" w:rsidTr="00A16936">
        <w:trPr>
          <w:gridAfter w:val="1"/>
          <w:wAfter w:w="87" w:type="dxa"/>
          <w:trHeight w:val="49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71000Н0600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5 906 759,00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6 350 203,00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6 350 203,00</w:t>
            </w:r>
          </w:p>
        </w:tc>
      </w:tr>
      <w:tr w:rsidR="00C03B35" w:rsidRPr="00C63351" w:rsidTr="00C03B35">
        <w:trPr>
          <w:gridAfter w:val="1"/>
          <w:wAfter w:w="87" w:type="dxa"/>
          <w:trHeight w:val="5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71000Н0600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5 906 759,00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6 350 203,00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6 350 203,00</w:t>
            </w:r>
          </w:p>
        </w:tc>
      </w:tr>
      <w:tr w:rsidR="00C03B35" w:rsidRPr="00C63351" w:rsidTr="00A16936">
        <w:trPr>
          <w:gridAfter w:val="1"/>
          <w:wAfter w:w="87" w:type="dxa"/>
          <w:trHeight w:val="41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3351">
              <w:rPr>
                <w:rFonts w:ascii="Times New Roman" w:eastAsia="Times New Roman" w:hAnsi="Times New Roman" w:cs="Times New Roman"/>
                <w:color w:val="000000"/>
              </w:rPr>
              <w:t>УПРАВЛЕНИЕ ОБРАЗОВАНИЯ УРВАНСКОГО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</w:tr>
      <w:tr w:rsidR="00C03B35" w:rsidRPr="00C63351" w:rsidTr="00C03B35">
        <w:trPr>
          <w:gridAfter w:val="1"/>
          <w:wAfter w:w="87" w:type="dxa"/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СОЦИАЛЬНАЯ 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</w:tr>
      <w:tr w:rsidR="00C03B35" w:rsidRPr="00C63351" w:rsidTr="00C03B35">
        <w:trPr>
          <w:gridAfter w:val="1"/>
          <w:wAfter w:w="87" w:type="dxa"/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Охрана семьи 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</w:tr>
      <w:tr w:rsidR="00C03B35" w:rsidRPr="00C63351" w:rsidTr="00C03B35">
        <w:trPr>
          <w:gridAfter w:val="1"/>
          <w:wAfter w:w="87" w:type="dxa"/>
          <w:trHeight w:val="5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Реализация функций иных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</w:tr>
      <w:tr w:rsidR="00C03B35" w:rsidRPr="00C63351" w:rsidTr="00C03B35">
        <w:trPr>
          <w:gridAfter w:val="1"/>
          <w:wAfter w:w="87" w:type="dxa"/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Иные 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9990000000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</w:tr>
      <w:tr w:rsidR="00C03B35" w:rsidRPr="00C63351" w:rsidTr="00A16936">
        <w:trPr>
          <w:gridAfter w:val="1"/>
          <w:wAfter w:w="87" w:type="dxa"/>
          <w:trHeight w:val="647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lastRenderedPageBreak/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99900F2600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</w:tr>
      <w:tr w:rsidR="00C03B35" w:rsidRPr="00C63351" w:rsidTr="00C03B35">
        <w:trPr>
          <w:gridAfter w:val="1"/>
          <w:wAfter w:w="87" w:type="dxa"/>
          <w:trHeight w:val="5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99900F2600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24 000,00</w:t>
            </w:r>
          </w:p>
        </w:tc>
      </w:tr>
      <w:tr w:rsidR="00C03B35" w:rsidRPr="00C63351" w:rsidTr="00C03B35">
        <w:trPr>
          <w:gridAfter w:val="1"/>
          <w:wAfter w:w="87" w:type="dxa"/>
          <w:trHeight w:val="82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63351">
              <w:rPr>
                <w:rFonts w:ascii="Times New Roman" w:eastAsia="Times New Roman" w:hAnsi="Times New Roman" w:cs="Times New Roman"/>
                <w:color w:val="000000"/>
              </w:rPr>
              <w:t>ОТДЕЛ ФИЗИЧЕСКОЙ КУЛЬТУРЫ И СПОРТА УРВАНСКОГО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C03B35" w:rsidRPr="00C63351" w:rsidTr="00C03B35">
        <w:trPr>
          <w:gridAfter w:val="1"/>
          <w:wAfter w:w="87" w:type="dxa"/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ФИЗИЧЕСКАЯ КУЛЬТУРА 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C03B35" w:rsidRPr="00C63351" w:rsidTr="00C03B35">
        <w:trPr>
          <w:gridAfter w:val="1"/>
          <w:wAfter w:w="87" w:type="dxa"/>
          <w:trHeight w:val="2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Спорт высших 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C03B35" w:rsidRPr="00C63351" w:rsidTr="00C03B35">
        <w:trPr>
          <w:gridAfter w:val="1"/>
          <w:wAfter w:w="87" w:type="dxa"/>
          <w:trHeight w:val="552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C03B35" w:rsidRPr="00C63351" w:rsidTr="00C03B35">
        <w:trPr>
          <w:gridAfter w:val="1"/>
          <w:wAfter w:w="87" w:type="dxa"/>
          <w:trHeight w:val="82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1320000000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C03B35" w:rsidRPr="00C63351" w:rsidTr="00A16936">
        <w:trPr>
          <w:gridAfter w:val="1"/>
          <w:wAfter w:w="87" w:type="dxa"/>
          <w:trHeight w:val="11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1320100000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C03B35" w:rsidRPr="00C63351" w:rsidTr="00A16936">
        <w:trPr>
          <w:gridAfter w:val="1"/>
          <w:wAfter w:w="87" w:type="dxa"/>
          <w:trHeight w:val="142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13201Н0440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C03B35" w:rsidRPr="00C63351" w:rsidTr="00A16936">
        <w:trPr>
          <w:gridAfter w:val="1"/>
          <w:wAfter w:w="87" w:type="dxa"/>
          <w:trHeight w:val="37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351" w:rsidRPr="00C63351" w:rsidRDefault="00C63351" w:rsidP="00C63351">
            <w:pPr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875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13201Н0440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63351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51" w:rsidRPr="00C63351" w:rsidRDefault="00C63351" w:rsidP="00C6335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351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</w:tbl>
    <w:p w:rsidR="00F53794" w:rsidRDefault="00F53794">
      <w:pPr>
        <w:pStyle w:val="ConsPlusNormal0"/>
        <w:jc w:val="both"/>
      </w:pPr>
    </w:p>
    <w:p w:rsidR="000D582C" w:rsidRDefault="000D582C">
      <w:pPr>
        <w:pStyle w:val="ConsPlusNormal0"/>
        <w:jc w:val="both"/>
      </w:pPr>
    </w:p>
    <w:tbl>
      <w:tblPr>
        <w:tblW w:w="14464" w:type="dxa"/>
        <w:tblInd w:w="103" w:type="dxa"/>
        <w:tblLayout w:type="fixed"/>
        <w:tblLook w:val="04A0"/>
      </w:tblPr>
      <w:tblGrid>
        <w:gridCol w:w="4640"/>
        <w:gridCol w:w="760"/>
        <w:gridCol w:w="740"/>
        <w:gridCol w:w="1300"/>
        <w:gridCol w:w="960"/>
        <w:gridCol w:w="1600"/>
        <w:gridCol w:w="1600"/>
        <w:gridCol w:w="2864"/>
      </w:tblGrid>
      <w:tr w:rsidR="00D547E6" w:rsidRPr="00D547E6" w:rsidTr="000A02FE">
        <w:trPr>
          <w:trHeight w:val="1164"/>
        </w:trPr>
        <w:tc>
          <w:tcPr>
            <w:tcW w:w="14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7E6" w:rsidRPr="00D547E6" w:rsidRDefault="00D547E6" w:rsidP="00D547E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D547E6">
              <w:rPr>
                <w:rFonts w:ascii="Times New Roman" w:eastAsia="Times New Roman" w:hAnsi="Times New Roman" w:cs="Times New Roman"/>
              </w:rPr>
              <w:lastRenderedPageBreak/>
              <w:t xml:space="preserve">Приложение 3 к Решению </w:t>
            </w:r>
            <w:r w:rsidRPr="00D547E6">
              <w:rPr>
                <w:rFonts w:ascii="Times New Roman" w:eastAsia="Times New Roman" w:hAnsi="Times New Roman" w:cs="Times New Roman"/>
              </w:rPr>
              <w:br/>
              <w:t>«О бюджете Урванского муниципального района</w:t>
            </w:r>
            <w:r w:rsidRPr="00D547E6">
              <w:rPr>
                <w:rFonts w:ascii="Times New Roman" w:eastAsia="Times New Roman" w:hAnsi="Times New Roman" w:cs="Times New Roman"/>
              </w:rPr>
              <w:br/>
              <w:t xml:space="preserve">Кабардино-Балкарской Республики на 2024 год </w:t>
            </w:r>
            <w:r w:rsidRPr="00D547E6">
              <w:rPr>
                <w:rFonts w:ascii="Times New Roman" w:eastAsia="Times New Roman" w:hAnsi="Times New Roman" w:cs="Times New Roman"/>
              </w:rPr>
              <w:br/>
            </w:r>
            <w:r w:rsidR="007B2E67">
              <w:rPr>
                <w:rFonts w:ascii="Times New Roman" w:eastAsia="Times New Roman" w:hAnsi="Times New Roman" w:cs="Times New Roman"/>
              </w:rPr>
              <w:t xml:space="preserve"> </w:t>
            </w:r>
            <w:r w:rsidRPr="00D547E6">
              <w:rPr>
                <w:rFonts w:ascii="Times New Roman" w:eastAsia="Times New Roman" w:hAnsi="Times New Roman" w:cs="Times New Roman"/>
              </w:rPr>
              <w:t>и на плановый период 2025 и 2026годов</w:t>
            </w:r>
          </w:p>
        </w:tc>
      </w:tr>
      <w:tr w:rsidR="00A8604C" w:rsidRPr="00A8604C" w:rsidTr="000A02FE">
        <w:trPr>
          <w:trHeight w:val="1164"/>
        </w:trPr>
        <w:tc>
          <w:tcPr>
            <w:tcW w:w="14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604C" w:rsidRDefault="00A8604C" w:rsidP="00547FB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604C">
              <w:rPr>
                <w:rFonts w:ascii="Times New Roman" w:eastAsia="Times New Roman" w:hAnsi="Times New Roman" w:cs="Times New Roman"/>
              </w:rPr>
              <w:t xml:space="preserve">ВЕДОМСТВЕННАЯ СТРУКТУРА РАСХОДОВ МЕСТНОГО БЮДЖЕТА </w:t>
            </w:r>
            <w:r w:rsidRPr="00A8604C">
              <w:rPr>
                <w:rFonts w:ascii="Times New Roman" w:eastAsia="Times New Roman" w:hAnsi="Times New Roman" w:cs="Times New Roman"/>
              </w:rPr>
              <w:br/>
              <w:t>НА 2024 ГОД И НА ПЛАНОВЫЙ ПЕРИОД 2025 И 2026 ГОДОВ</w:t>
            </w:r>
          </w:p>
          <w:p w:rsidR="005F5853" w:rsidRDefault="005F5853" w:rsidP="00242297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14289" w:type="dxa"/>
              <w:tblLayout w:type="fixed"/>
              <w:tblLook w:val="04A0"/>
            </w:tblPr>
            <w:tblGrid>
              <w:gridCol w:w="4433"/>
              <w:gridCol w:w="993"/>
              <w:gridCol w:w="852"/>
              <w:gridCol w:w="849"/>
              <w:gridCol w:w="1352"/>
              <w:gridCol w:w="862"/>
              <w:gridCol w:w="1616"/>
              <w:gridCol w:w="1636"/>
              <w:gridCol w:w="1696"/>
            </w:tblGrid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(рублей)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2208"/>
              </w:trPr>
              <w:tc>
                <w:tcPr>
                  <w:tcW w:w="4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Наименование показателя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Ведомственная структура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252B5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Раз</w:t>
                  </w:r>
                </w:p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дел</w:t>
                  </w:r>
                </w:p>
              </w:tc>
              <w:tc>
                <w:tcPr>
                  <w:tcW w:w="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Под</w:t>
                  </w:r>
                  <w:r w:rsidR="0006425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раздел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Целевая статья</w:t>
                  </w:r>
                </w:p>
              </w:tc>
              <w:tc>
                <w:tcPr>
                  <w:tcW w:w="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Группа видов расходов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2024 год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2026 год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ВСЕГО: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1 550 318 666,13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1 521 930 030,42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1 533 017 863,79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УСЛОВНО УТВЕРЖДЕННЫЕ РАСХОДЫ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11 419 817,92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22 451 014,60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АДМИНИСТРАЦИЯ УРВАНСКОГО МУНИЦИПАЛЬНОГО РАЙОНА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66 553 372,59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66 109 278,70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66 231 009,01</w:t>
                  </w:r>
                </w:p>
              </w:tc>
            </w:tr>
            <w:tr w:rsidR="007A3952" w:rsidRPr="007A3952" w:rsidTr="00AF2A60">
              <w:trPr>
                <w:trHeight w:val="329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ОБЩЕГОСУДАРСТВЕННЫЕ ВОПРОСЫ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51 792 110,27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50 912 172,38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51 133 902,69</w:t>
                  </w:r>
                </w:p>
              </w:tc>
            </w:tr>
            <w:tr w:rsidR="007A3952" w:rsidRPr="007A3952" w:rsidTr="00AF2A60">
              <w:trPr>
                <w:trHeight w:val="76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44 604 767,85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43 469 539,05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43 469 539,05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Глава местной администрации и его заместители, Аппарат местной администрации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44 604 767,85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43 469 539,05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43 469 539,05</w:t>
                  </w:r>
                </w:p>
              </w:tc>
            </w:tr>
            <w:tr w:rsidR="007A3952" w:rsidRPr="007A3952" w:rsidTr="00AF2A60">
              <w:trPr>
                <w:trHeight w:val="43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Оплата труда, с учетом начислений, Главы местной администрации и его заместителей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7810000000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8 145 360,17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7 814 131,37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7 814 131,37</w:t>
                  </w:r>
                </w:p>
              </w:tc>
            </w:tr>
            <w:tr w:rsidR="007A3952" w:rsidRPr="007A3952" w:rsidTr="00054970">
              <w:trPr>
                <w:trHeight w:val="78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7810090000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8 145 360,17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7 814 131,37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7 814 131,37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7810090019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8 145 360,17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7 814 131,37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7 814 131,37</w:t>
                  </w:r>
                </w:p>
              </w:tc>
            </w:tr>
            <w:tr w:rsidR="007A3952" w:rsidRPr="007A3952" w:rsidTr="00054970">
              <w:trPr>
                <w:trHeight w:val="1523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7810090019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8 145 360,17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7 814 131,37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7 814 131,37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Обеспечение функционирования Аппарата местной администрации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36 459 407,67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35 655 407,67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35 655 407,67</w:t>
                  </w:r>
                </w:p>
              </w:tc>
            </w:tr>
            <w:tr w:rsidR="007A3952" w:rsidRPr="007A3952" w:rsidTr="00054970">
              <w:trPr>
                <w:trHeight w:val="560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36 459 407,67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35 655 407,67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35 655 407,67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36 459 407,67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35 655 407,67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35 655 407,67</w:t>
                  </w:r>
                </w:p>
              </w:tc>
            </w:tr>
            <w:tr w:rsidR="007A3952" w:rsidRPr="007A3952" w:rsidTr="00054970">
              <w:trPr>
                <w:trHeight w:val="937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30 924 826,67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30 924 826,67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30 924 826,67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5 491 832,00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4 687 832,00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4 687 832,00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42 749,00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42 749,00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42 749,00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Судебная система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2 242,42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2 333,33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29 963,64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Государственная судебная власть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2 242,42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2 333,33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29 963,64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Реализация функций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2 242,42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2 333,33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29 963,64</w:t>
                  </w:r>
                </w:p>
              </w:tc>
            </w:tr>
            <w:tr w:rsidR="007A3952" w:rsidRPr="007A3952" w:rsidTr="00054970">
              <w:trPr>
                <w:trHeight w:val="107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9090051200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2 242,42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2 333,33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29 963,64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9090051200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2 242,42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2 333,33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29 963,64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Другие общегосударственные вопросы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7 185 100,00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7 440 300,00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7 634 400,00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"Реализация национальной политики"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"Общероссийская гражданская идентичность и этнокультурное развитие народов Кабардино-Балкарской Республики"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"Укрепление общероссийской гражданской идентичности"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4620100000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Мероприятия в сфере реализации государственной национальной политики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4620192100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4620192100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Глава муниципального образования и его администрация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7710000000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</w:tr>
            <w:tr w:rsidR="007A3952" w:rsidRPr="007A3952" w:rsidTr="007C2ECB">
              <w:trPr>
                <w:trHeight w:val="450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7710090000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Взнос в Ассоциацию "Совет муниципальных образований КБР"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7710092794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7710092794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Реализация функций иных органов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6 885 100,00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7 140 300,00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7 284 400,00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непрограммные мероприятия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6 885 100,00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7 140 300,00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7 284 400,00</w:t>
                  </w:r>
                </w:p>
              </w:tc>
            </w:tr>
            <w:tr w:rsidR="007A3952" w:rsidRPr="007A3952" w:rsidTr="007C2ECB">
              <w:trPr>
                <w:trHeight w:val="121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Осуществление переданных органам местного самоуправления в соответствии со статёй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9990059300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6 882 100,00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7 137 300,00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7 281 400,00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9990059300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4 534 012,00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4 534 012,00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4 534 012,00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9990059300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2 348 088,00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2 603 288,00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2 747 388,00</w:t>
                  </w:r>
                </w:p>
              </w:tc>
            </w:tr>
            <w:tr w:rsidR="007A3952" w:rsidRPr="007A3952" w:rsidTr="007C2ECB">
              <w:trPr>
                <w:trHeight w:val="2915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9990071210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9990071210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</w:tr>
            <w:tr w:rsidR="007A3952" w:rsidRPr="007A3952" w:rsidTr="00AF2A60">
              <w:trPr>
                <w:trHeight w:val="1380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"Предупреждение, спасение, помощь"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Основное мероприятие "Развитие системы обеспечения вызова экстренных оперативных служб по единому номеру "112"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1011200000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1011290019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1011290019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НАЦИОНАЛЬНАЯ ЭКОНОМИКА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Сельское хозяйство и рыболовство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Реализация функций иных органов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непрограммные мероприятия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</w:tr>
            <w:tr w:rsidR="007A3952" w:rsidRPr="007A3952" w:rsidTr="007C2ECB">
              <w:trPr>
                <w:trHeight w:val="2135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9990071220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9990071220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2 181 126,05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</w:tr>
            <w:tr w:rsidR="007A3952" w:rsidRPr="007A3952" w:rsidTr="007C2ECB">
              <w:trPr>
                <w:trHeight w:val="93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2 181 126,05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0530000000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2 181 126,05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"Обеспечение функций аппарата реализующего программу"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0530100000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2 181 126,05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0530190019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2 181 126,05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0530190019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2 058 626,05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2 058 626,05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2 058 626,05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0530190019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122 500,00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154 900,00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154 900,00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ОБРАЗОВАНИЕ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Молодежная политика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7C2ECB">
              <w:trPr>
                <w:trHeight w:val="363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Основное мероприятие "Развитие дополнительного образования детей, выявление и поддержка лиц, проявивших выдающиеся способности"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Профилактика правонарушений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0240199997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0240199997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Профилактика безнадзорности и правонарушений несовершеннолетних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02401М9400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02401М9400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СОЦИАЛЬНАЯ  ПОЛИТИКА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7 040 969,00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7 484 413,00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7 484 413,00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Пенсионное  обеспечение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5 906 759,00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6 350 203,00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6 350 203,00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Развитие пенсионной системы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5 906 759,00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6 350 203,00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6 350 203,00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Выплата доплат к пенсиям лицам, замещавшим должность муниципальной службы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71000Н0600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5 906 759,00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6 350 203,00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6 350 203,00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71000Н0600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5 906 759,00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6 350 203,00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6 350 203,00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Другие  вопросы в области социальной политики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Реализация функций иных органов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непрограммные мероприятия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Содержание комиссий по делам несовершеннолетних и защите их прав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КОНТРОЛЬНО-СЧЕТНАЯ ПАЛАТА УРВАНСКОГО  МУНИЦИПАЛЬНОГО РАЙОНА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3 574 978,32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</w:tr>
            <w:tr w:rsidR="007A3952" w:rsidRPr="007A3952" w:rsidTr="007C2ECB">
              <w:trPr>
                <w:trHeight w:val="290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ОБЩЕГОСУДАРСТВЕННЫЕ ВОПРОСЫ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3 574 978,32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3 574 978,32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Контрольно-счетный орган муниципального образования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3 574 978,32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</w:tr>
            <w:tr w:rsidR="007A3952" w:rsidRPr="007A3952" w:rsidTr="007C2ECB">
              <w:trPr>
                <w:trHeight w:val="1850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3 574 978,32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</w:tr>
            <w:tr w:rsidR="007A3952" w:rsidRPr="007A3952" w:rsidTr="007C2ECB">
              <w:trPr>
                <w:trHeight w:val="61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3 574 978,32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3 574 978,32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</w:tr>
            <w:tr w:rsidR="007A3952" w:rsidRPr="007A3952" w:rsidTr="007C2ECB">
              <w:trPr>
                <w:trHeight w:val="9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3 467 978,32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3 467 978,32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3 467 978,32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97 000,00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СОВЕТ МЕСТНОГО САМОУПРАВЛЕНИЯ УРВАНСКОГО МУНИЦИПАЛЬНОГО РАЙОНА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4 832 147,58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4 582 684,38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4 582 684,38</w:t>
                  </w:r>
                </w:p>
              </w:tc>
            </w:tr>
            <w:tr w:rsidR="007A3952" w:rsidRPr="007A3952" w:rsidTr="007C2ECB">
              <w:trPr>
                <w:trHeight w:val="297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ОБЩЕГОСУДАРСТВЕННЫЕ ВОПРОСЫ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4 832 147,58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4 582 684,38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4 582 684,38</w:t>
                  </w:r>
                </w:p>
              </w:tc>
            </w:tr>
            <w:tr w:rsidR="007A3952" w:rsidRPr="007A3952" w:rsidTr="007C2ECB">
              <w:trPr>
                <w:trHeight w:val="1123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4 832 147,58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4 582 684,38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4 582 684,38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Представительный орган муниципального образования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4 832 147,58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4 582 684,38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4 582 684,38</w:t>
                  </w:r>
                </w:p>
              </w:tc>
            </w:tr>
            <w:tr w:rsidR="007A3952" w:rsidRPr="007A3952" w:rsidTr="007C2ECB">
              <w:trPr>
                <w:trHeight w:val="69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2 240 182,14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1 990 718,94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1 990 718,94</w:t>
                  </w:r>
                </w:p>
              </w:tc>
            </w:tr>
            <w:tr w:rsidR="007A3952" w:rsidRPr="007A3952" w:rsidTr="007C2ECB">
              <w:trPr>
                <w:trHeight w:val="6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9620090000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2 240 182,14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1 990 718,94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1 990 718,94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9620090019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2 240 182,14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1 990 718,94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1 990 718,94</w:t>
                  </w:r>
                </w:p>
              </w:tc>
            </w:tr>
            <w:tr w:rsidR="007A3952" w:rsidRPr="007A3952" w:rsidTr="007C2ECB">
              <w:trPr>
                <w:trHeight w:val="9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9620090019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2 240 182,14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1 990 718,94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1 990 718,94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Обеспечение деятельности Представительного органа муниципального образования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</w:tr>
            <w:tr w:rsidR="007A3952" w:rsidRPr="007A3952" w:rsidTr="007C2ECB">
              <w:trPr>
                <w:trHeight w:val="295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</w:tr>
            <w:tr w:rsidR="007A3952" w:rsidRPr="007A3952" w:rsidTr="007C2ECB">
              <w:trPr>
                <w:trHeight w:val="67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2 293 953,44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2 293 953,44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2 293 953,44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296 420,00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296 420,00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296 420,00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830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1 592,00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1 592,00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1 592,00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ОТДЕЛ ПО КУЛЬТУРЕ И МОЛОДЕЖНОЙ ПОЛИТИКЕ УРВАНСКОГО МУНИЦИПАЛЬНОГО РАЙОНА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82 548 442,55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80 156 406,55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80 256 406,55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ОБРАЗОВАНИЕ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36 309 639,38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Дополнительное образование детей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</w:tr>
            <w:tr w:rsidR="007A3952" w:rsidRPr="007A3952" w:rsidTr="007C2ECB">
              <w:trPr>
                <w:trHeight w:val="655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Основное мероприятие "Развитие дополнительного образования детей, выявление и поддержка лиц, проявивших выдающиеся способности"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34 044 439,38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32 799 882,20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32 799 882,20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32 799 882,20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1 228 691,18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1 228 691,18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1 228 691,18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15 866,00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15 866,00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15 866,00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Молодежная политика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2 265 200,00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2 265 200,00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C40341">
              <w:trPr>
                <w:trHeight w:val="532"/>
              </w:trPr>
              <w:tc>
                <w:tcPr>
                  <w:tcW w:w="4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Реализация программы "Развитие системы поддержки молодежной политики "Регион для молодых"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022EГ51160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C40341">
              <w:trPr>
                <w:trHeight w:val="403"/>
              </w:trPr>
              <w:tc>
                <w:tcPr>
                  <w:tcW w:w="4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022EГ51160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C40341">
              <w:trPr>
                <w:trHeight w:val="647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265 200,00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дополнительного образования детей, выявление и поддержка лиц, проявивших выдающиеся способности"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265 200,00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Профилактика правонарушений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0240199997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115 200,00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0240199997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115 200,00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252B5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Реализация мероприятий программы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0240199998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0240199998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КУЛЬТУРА, КИНЕМАТОГРАФИЯ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39 607 168,80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39 541 144,80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39 641 144,80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Культура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35 496 449,27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35 430 425,27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35 530 425,27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культуры и туризма"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35 496 449,27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35 430 425,27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35 530 425,27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"Наследие"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7 420 457,27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7 339 697,27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7 339 697,27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библиотечного дела"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7 420 457,27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7 339 697,27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7 339 697,27</w:t>
                  </w:r>
                </w:p>
              </w:tc>
            </w:tr>
            <w:tr w:rsidR="007A3952" w:rsidRPr="007A3952" w:rsidTr="00C40341">
              <w:trPr>
                <w:trHeight w:val="411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1110271110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2 908 895,00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2 842 895,00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2 842 895,00</w:t>
                  </w:r>
                </w:p>
              </w:tc>
            </w:tr>
            <w:tr w:rsidR="007A3952" w:rsidRPr="007A3952" w:rsidTr="00C40341">
              <w:trPr>
                <w:trHeight w:val="1233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1110271110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2 571 101,00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2 571 101,00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2 571 101,00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1110271110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333 958,00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267 958,00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267 958,00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1110271110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3 836,00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3 836,00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3 836,00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4 511 562,27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4 496 802,27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4 496 802,27</w:t>
                  </w:r>
                </w:p>
              </w:tc>
            </w:tr>
            <w:tr w:rsidR="007A3952" w:rsidRPr="007A3952" w:rsidTr="00C40341">
              <w:trPr>
                <w:trHeight w:val="81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 xml:space="preserve">Расходы на выплаты персоналу в целях обеспечения выполнения функций государственными (муниципальными) </w:t>
                  </w: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4 406 663,27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4 406 663,27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4 406 663,27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104 899,00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90 139,00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90 139,00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"Искусство"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28 075 992,00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28 090 728,00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28 190 728,00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"Сохранение и развитие исполнительских искусств"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23 775 992,00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23 690 728,00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23 690 728,00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Обеспечение жителей поселения услугами организаций культуры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1120171120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23 775 992,00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23 690 728,00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23 690 728,00</w:t>
                  </w:r>
                </w:p>
              </w:tc>
            </w:tr>
            <w:tr w:rsidR="007A3952" w:rsidRPr="007A3952" w:rsidTr="00C40341">
              <w:trPr>
                <w:trHeight w:val="72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1120171120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14 789 770,00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14 678 756,00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14 678 756,00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1120171120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8 890 204,00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8 915 954,00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8 915 954,00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1120171120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96 018,00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96 018,00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96 018,00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"Сохранение и развитие кинематографии"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Мероприятия в сфере культуры и кинематографии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1120296486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1120296486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</w:tr>
            <w:tr w:rsidR="007A3952" w:rsidRPr="007A3952" w:rsidTr="00AF2A60">
              <w:trPr>
                <w:trHeight w:val="1380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1120500000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Мероприятия в сфере культуры и кинематографии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1120596486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1120596486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Другие вопросы в области культуры,  кинематографии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культуры и туризма"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"Обеспечение условий реализации Муниципальной программы "Развитие культуры и туризма"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инфраструктуры и системы управления в сфере культуры и туризма"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3 577 333,54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3 577 333,54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3 577 333,54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526 659,00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526 659,00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526 659,00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6 727,00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6 727,00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6 727,00</w:t>
                  </w:r>
                </w:p>
              </w:tc>
            </w:tr>
            <w:tr w:rsidR="007A3952" w:rsidRPr="007A3952" w:rsidTr="00C40341">
              <w:trPr>
                <w:trHeight w:val="221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СРЕДСТВА МАССОВОЙ  ИНФОРМАЦИИ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6 631 634,37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Периодическая  печать и издательства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6 631 634,37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"Информационное общество"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6 631 634,37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"Информационная среда"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6 631 634,37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Основное мероприятие "Поддержка печатных средств массовой информации"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6 631 634,37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6 631 634,37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</w:tr>
            <w:tr w:rsidR="007A3952" w:rsidRPr="007A3952" w:rsidTr="00C40341">
              <w:trPr>
                <w:trHeight w:val="68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5 638 877,37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5 638 877,37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5 638 877,37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991 822,00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931 010,00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931 010,00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857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935,00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935,00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935,00</w:t>
                  </w:r>
                </w:p>
              </w:tc>
            </w:tr>
            <w:tr w:rsidR="007A3952" w:rsidRPr="007A3952" w:rsidTr="00C40341">
              <w:trPr>
                <w:trHeight w:val="880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УПРАВЛЕНИЕ ИМУЩЕСТВЕННЫХ И ЗЕМЕЛЬНЫХ ОТНОШЕНИЙ, СЕЛЬСКОГО ХОЗЯЙСТВА И ПРИРОДОПОЛЬЗОВАНИЯ УРВАНСКОГО МУНИЦИПАЛЬНОГО РАЙОНА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8 499 236,37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</w:tr>
            <w:tr w:rsidR="007A3952" w:rsidRPr="007A3952" w:rsidTr="00C40341">
              <w:trPr>
                <w:trHeight w:val="317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ОБЩЕГОСУДАРСТВЕННЫЕ ВОПРОСЫ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8 499 236,37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Другие общегосударственные вопросы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8 499 236,37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"Управление муниципальным имуществом"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8 499 236,37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</w:tr>
            <w:tr w:rsidR="007A3952" w:rsidRPr="007A3952" w:rsidTr="00C40341">
              <w:trPr>
                <w:trHeight w:val="451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"Повышение эффективности управления муниципальным имуществом и приватизации"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8 499 236,37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"Обеспечение реализации подпрограммы"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8 499 236,37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8 499 236,37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</w:tr>
            <w:tr w:rsidR="007A3952" w:rsidRPr="007A3952" w:rsidTr="00C40341">
              <w:trPr>
                <w:trHeight w:val="81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6 403 996,37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6 403 996,37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6 403 996,37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2 095 240,00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582 240,00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582 240,00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УПРАВЛЕНИЕ ОБРАЗОВАНИЯ УРВАНСКОГО МУНИЦИПАЛЬНОГО РАЙОНА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1 246 024 584,93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1 216 391 629,08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1 215 226 050,13</w:t>
                  </w:r>
                </w:p>
              </w:tc>
            </w:tr>
            <w:tr w:rsidR="007A3952" w:rsidRPr="007A3952" w:rsidTr="00C40341">
              <w:trPr>
                <w:trHeight w:val="29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ОБЩЕГОСУДАРСТВЕННЫЕ ВОПРОСЫ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21 541 806,02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21 333 918,02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21 333 918,02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Другие общегосударственные вопросы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21 541 806,02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21 333 918,02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21 333 918,02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современных механизмов и технологий дошкольного и общего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</w:tr>
            <w:tr w:rsidR="007A3952" w:rsidRPr="007A3952" w:rsidTr="00C40341">
              <w:trPr>
                <w:trHeight w:val="1151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0220279990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</w:tr>
            <w:tr w:rsidR="007A3952" w:rsidRPr="007A3952" w:rsidTr="00C40341">
              <w:trPr>
                <w:trHeight w:val="789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0220279990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Муниципальная программа "Управление муниципальными финансами"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1 742 406,02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1 534 518,02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1 534 518,02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"Повышение качества управления бюджетным процессом"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1 742 406,02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1 534 518,02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1 534 518,02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"Повышение операционной эффективности бюджетных расходов"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1 742 406,02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1 534 518,02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1 534 518,02</w:t>
                  </w:r>
                </w:p>
              </w:tc>
            </w:tr>
            <w:tr w:rsidR="007A3952" w:rsidRPr="007A3952" w:rsidTr="00C40341">
              <w:trPr>
                <w:trHeight w:val="44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1 742 406,02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1 534 518,02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1 534 518,02</w:t>
                  </w:r>
                </w:p>
              </w:tc>
            </w:tr>
            <w:tr w:rsidR="007A3952" w:rsidRPr="007A3952" w:rsidTr="00C40341">
              <w:trPr>
                <w:trHeight w:val="1093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1 030 934,02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1 030 934,02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1 030 934,02</w:t>
                  </w:r>
                </w:p>
              </w:tc>
            </w:tr>
            <w:tr w:rsidR="007A3952" w:rsidRPr="007A3952" w:rsidTr="00C40341">
              <w:trPr>
                <w:trHeight w:val="40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711 472,00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503 584,00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503 584,00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ОБРАЗОВАНИЕ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1 198 687 478,92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1 169 262 411,07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1 168 096 832,12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Дошкольное образование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401 301 162,00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401 201 162,00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401 201 162,00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401 301 162,00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401 201 162,00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401 201 162,00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401 301 162,00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401 201 162,00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401 201 162,00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современных механизмов и технологий дошкольного и общего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401 301 162,00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401 201 162,00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401 201 162,00</w:t>
                  </w:r>
                </w:p>
              </w:tc>
            </w:tr>
            <w:tr w:rsidR="007A3952" w:rsidRPr="007A3952" w:rsidTr="00C40341">
              <w:trPr>
                <w:trHeight w:val="1923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0220270130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19 030 030,00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19 030 030,00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19 030 030,00</w:t>
                  </w:r>
                </w:p>
              </w:tc>
            </w:tr>
            <w:tr w:rsidR="007A3952" w:rsidRPr="007A3952" w:rsidTr="00C40341">
              <w:trPr>
                <w:trHeight w:val="65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0220270130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19 030 030,00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19 030 030,00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19 030 030,00</w:t>
                  </w:r>
                </w:p>
              </w:tc>
            </w:tr>
            <w:tr w:rsidR="007A3952" w:rsidRPr="007A3952" w:rsidTr="00C40341">
              <w:trPr>
                <w:trHeight w:val="1355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0220275180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1 744 200,00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1 744 200,00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1 744 200,00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0220275180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1 744 200,00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1 744 200,00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1 744 200,00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11 360 976,00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11 360 976,00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11 360 976,00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11 360 976,00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11 360 976,00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11 360 976,00</w:t>
                  </w:r>
                </w:p>
              </w:tc>
            </w:tr>
            <w:tr w:rsidR="007A3952" w:rsidRPr="007A3952" w:rsidTr="00C40341">
              <w:trPr>
                <w:trHeight w:val="1279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57 077 726,00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57 077 726,00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57 077 726,00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57 077 726,00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57 077 726,00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57 077 726,00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педагогических работников образовательных организаций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148 859 809,00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148 859 809,00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148 859 809,00</w:t>
                  </w:r>
                </w:p>
              </w:tc>
            </w:tr>
            <w:tr w:rsidR="007A3952" w:rsidRPr="007A3952" w:rsidTr="004E4DB9">
              <w:trPr>
                <w:trHeight w:val="1497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148 859 809,00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148 859 809,00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148 859 809,00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прочих педагогических работников образовательных организаций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29 487 209,00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29 487 209,00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29 487 209,00</w:t>
                  </w:r>
                </w:p>
              </w:tc>
            </w:tr>
            <w:tr w:rsidR="007A3952" w:rsidRPr="007A3952" w:rsidTr="00C40341">
              <w:trPr>
                <w:trHeight w:val="997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29 487 209,00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29 487 209,00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29 487 209,00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младшего обслуживающего персонала образовательных организаций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0220277300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56 829 680,00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56 829 680,00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56 829 680,00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0220277300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56 829 680,00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56 829 680,00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56 829 680,00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76 911 532,00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76 811 532,00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76 811 532,00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73 302 113,00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73 202 113,00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73 202 113,00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3 609 419,00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3 609 419,00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3 609 419,00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Общее образование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742 545 008,18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715 876 433,45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714 710 854,50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Муниципальная программа "Развитие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742 545 008,18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715 876 433,45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714 710 854,50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742 545 008,18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715 876 433,45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714 710 854,50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современных механизмов и технологий дошкольного и общего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742 545 008,18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715 876 433,45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714 710 854,50</w:t>
                  </w:r>
                </w:p>
              </w:tc>
            </w:tr>
            <w:tr w:rsidR="007A3952" w:rsidRPr="007A3952" w:rsidTr="00D279DD">
              <w:trPr>
                <w:trHeight w:val="1099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0220270130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34 310 300,00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34 310 300,00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34 310 300,00</w:t>
                  </w:r>
                </w:p>
              </w:tc>
            </w:tr>
            <w:tr w:rsidR="007A3952" w:rsidRPr="007A3952" w:rsidTr="00D279DD">
              <w:trPr>
                <w:trHeight w:val="810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0220270130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34 310 300,00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34 310 300,00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34 310 300,00</w:t>
                  </w:r>
                </w:p>
              </w:tc>
            </w:tr>
            <w:tr w:rsidR="007A3952" w:rsidRPr="007A3952" w:rsidTr="00D279DD">
              <w:trPr>
                <w:trHeight w:val="363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</w:t>
                  </w: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в Российской Федерации" в части расходов на приобретение учебников и учебных пособий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0220275190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32 654 680,00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10 614 000,00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10 614 000,00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0220275190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32 654 680,00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10 614 000,00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10 614 000,00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41 629 160,00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41 629 160,00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41 629 160,00</w:t>
                  </w:r>
                </w:p>
              </w:tc>
            </w:tr>
            <w:tr w:rsidR="007A3952" w:rsidRPr="007A3952" w:rsidTr="00D279DD">
              <w:trPr>
                <w:trHeight w:val="911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41 629 160,00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41 629 160,00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41 629 160,00</w:t>
                  </w:r>
                </w:p>
              </w:tc>
            </w:tr>
            <w:tr w:rsidR="007A3952" w:rsidRPr="007A3952" w:rsidTr="00AF2A60">
              <w:trPr>
                <w:trHeight w:val="193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18 789 795,00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18 789 795,00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18 789 795,00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18 789 795,00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18 789 795,00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18 789 795,00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педагогических работников образовательных организаций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322 394 415,00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322 394 415,00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322 394 415,00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322 394 415,00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322 394 415,00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322 394 415,00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прочих педагогических работников образовательных организаций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29 491 817,00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29 491 817,00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29 491 817,00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29 491 817,00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29 491 817,00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29 491 817,00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младшего обслуживающего персонала образовательных организаций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0220277300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81 011 046,00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81 011 046,00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81 011 046,00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0220277300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81 011 046,00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81 011 046,00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81 011 046,00</w:t>
                  </w:r>
                </w:p>
              </w:tc>
            </w:tr>
            <w:tr w:rsidR="007A3952" w:rsidRPr="007A3952" w:rsidTr="00D279DD">
              <w:trPr>
                <w:trHeight w:val="61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 xml:space="preserve"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</w:t>
                  </w: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(клиниках) и детских отделениях больниц для взрослых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0220277400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12 239 867,00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12 239 867,00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12 239 867,00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0220277400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12 239 867,00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12 239 867,00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12 239 867,00</w:t>
                  </w:r>
                </w:p>
              </w:tc>
            </w:tr>
            <w:tr w:rsidR="007A3952" w:rsidRPr="007A3952" w:rsidTr="00D279DD">
              <w:trPr>
                <w:trHeight w:val="167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72 872 254,50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72 872 254,50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72 872 254,50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57 998 877,50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57 998 877,50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57 998 877,50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2 040 114,00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2 040 114,00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2 040 114,00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12 833 263,00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12 833 263,00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12 833 263,00</w:t>
                  </w:r>
                </w:p>
              </w:tc>
            </w:tr>
            <w:tr w:rsidR="007A3952" w:rsidRPr="007A3952" w:rsidTr="00D279DD">
              <w:trPr>
                <w:trHeight w:val="769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02401L3030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36 560 200,00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36 560 200,00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36 560 200,00</w:t>
                  </w:r>
                </w:p>
              </w:tc>
            </w:tr>
            <w:tr w:rsidR="007A3952" w:rsidRPr="007A3952" w:rsidTr="00D279DD">
              <w:trPr>
                <w:trHeight w:val="8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02401L3030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36 560 200,00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36 560 200,00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36 560 200,00</w:t>
                  </w:r>
                </w:p>
              </w:tc>
            </w:tr>
            <w:tr w:rsidR="007A3952" w:rsidRPr="007A3952" w:rsidTr="00D279DD">
              <w:trPr>
                <w:trHeight w:val="68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02401L3040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60 591 473,68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55 963 578,95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54 798 000,00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02401L3040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60 591 473,68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55 963 578,95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54 798 000,00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Дополнительное образование детей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35 789 266,10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35 561 772,98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35 561 772,98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35 789 266,10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35 561 772,98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35 561 772,98</w:t>
                  </w:r>
                </w:p>
              </w:tc>
            </w:tr>
            <w:tr w:rsidR="007A3952" w:rsidRPr="007A3952" w:rsidTr="00D279DD">
              <w:trPr>
                <w:trHeight w:val="91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35 789 266,10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35 561 772,98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35 561 772,98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дополнительного образования детей, выявление и поддержка лиц, проявивших выдающиеся способности"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35 789 266,10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35 561 772,98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35 561 772,98</w:t>
                  </w:r>
                </w:p>
              </w:tc>
            </w:tr>
            <w:tr w:rsidR="007A3952" w:rsidRPr="007A3952" w:rsidTr="00D279DD">
              <w:trPr>
                <w:trHeight w:val="2055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0240170130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562 460,00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562 460,00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562 460,00</w:t>
                  </w:r>
                </w:p>
              </w:tc>
            </w:tr>
            <w:tr w:rsidR="007A3952" w:rsidRPr="007A3952" w:rsidTr="00D279DD">
              <w:trPr>
                <w:trHeight w:val="61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0240170130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562 460,00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562 460,00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562 460,00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0240177110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2 024 745,00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2 024 745,00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2 024 745,00</w:t>
                  </w:r>
                </w:p>
              </w:tc>
            </w:tr>
            <w:tr w:rsidR="007A3952" w:rsidRPr="007A3952" w:rsidTr="00D279DD">
              <w:trPr>
                <w:trHeight w:val="69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0240177110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2 024 745,00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2 024 745,00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2 024 745,00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педагогических работников образовательных организаций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0240177210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14 095 055,00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14 095 055,00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14 095 055,00</w:t>
                  </w:r>
                </w:p>
              </w:tc>
            </w:tr>
            <w:tr w:rsidR="007A3952" w:rsidRPr="007A3952" w:rsidTr="00D279DD">
              <w:trPr>
                <w:trHeight w:val="887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0240177210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14 095 055,00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14 095 055,00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14 095 055,00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19 107 006,10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18 879 512,98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18 879 512,98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16 297 656,10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16 190 162,98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16 190 162,98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2 533 316,00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2 413 316,00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2 413 316,00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276 034,00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276 034,00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276 034,00</w:t>
                  </w:r>
                </w:p>
              </w:tc>
            </w:tr>
            <w:tr w:rsidR="007A3952" w:rsidRPr="007A3952" w:rsidTr="00D279DD">
              <w:trPr>
                <w:trHeight w:val="363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современных механизмов и технологий дошкольного и общего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</w:tr>
            <w:tr w:rsidR="007A3952" w:rsidRPr="007A3952" w:rsidTr="00D279DD">
              <w:trPr>
                <w:trHeight w:val="1291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0220270880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0220270880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Молодежная политика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2 329 000,00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2 329 000,00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D279DD">
              <w:trPr>
                <w:trHeight w:val="129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2 329 000,00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дополнительного образования детей, выявление и поддержка лиц, проявивших выдающиеся способности"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2 329 000,00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Профилактика правонарушений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0240199997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2 329 000,00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0240199997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2 329 000,00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Другие вопросы в области  образования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15 447 672,63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15 347 672,63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15 347 672,63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15 447 672,63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15 347 672,63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15 347 672,63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Региональный проект "Патриотическое воспитание граждан Российской Федерации"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022EВ00000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</w:tr>
            <w:tr w:rsidR="007A3952" w:rsidRPr="007A3952" w:rsidTr="00D279DD">
              <w:trPr>
                <w:trHeight w:val="69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022EВ51790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022EВ51790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</w:tr>
            <w:tr w:rsidR="007A3952" w:rsidRPr="007A3952" w:rsidTr="00D279DD">
              <w:trPr>
                <w:trHeight w:val="15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459 895,00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459 895,00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459 895,00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сферы отдыха и оздоровления детей"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459 895,00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459 895,00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459 895,00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0240772020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436 900,00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436 900,00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436 900,00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0240772020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436 900,00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436 900,00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436 900,00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22 995,00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22 995,00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22 995,00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22 995,00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22 995,00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22 995,00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"Совершенствование управления системой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11 954 807,69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11 854 807,69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11 854 807,69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"Реализация функций ответственного исполнителя государственной программы"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11 954 807,69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11 854 807,69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11 854 807,69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11 954 807,69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11 854 807,69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11 854 807,69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11 539 187,69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11 539 187,69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11 539 187,69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414 620,00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314 620,00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314 620,00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СОЦИАЛЬНАЯ  ПОЛИТИКА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25 795 300,00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25 795 300,00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25 795 300,00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Охрана семьи  и детства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Реализация функций иных органов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непрограммные мероприятия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</w:tr>
            <w:tr w:rsidR="007A3952" w:rsidRPr="007A3952" w:rsidTr="00D279DD">
              <w:trPr>
                <w:trHeight w:val="505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9990070090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15 696 000,00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15 696 000,00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15 696 000,00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9990070090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15 696 000,00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15 696 000,00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15 696 000,00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Выплата ежемесячного вознаграждения приемным родителям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6 589 200,00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6 589 200,00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6 589 200,00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9990070190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6 589 200,00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6 589 200,00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6 589 200,00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Выплата единовременного пособия при всех формах устройства детей, лишенных родительского попечения, в семью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99900F2600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99900F2600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Другие  вопросы в области социальной политики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Реализация функций иных органов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непрограммные мероприятия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Содержание отделов опеки и попечительства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</w:tr>
            <w:tr w:rsidR="007A3952" w:rsidRPr="007A3952" w:rsidTr="00D279DD">
              <w:trPr>
                <w:trHeight w:val="39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873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ОТДЕЛ ФИЗИЧЕСКОЙ КУЛЬТУРЫ И СПОРТА УРВАНСКОГО МУНИЦИПАЛЬНОГО РАЙОНА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47 222 360,99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47 061 560,99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47 061 560,99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ОБРАЗОВАНИЕ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160 800,00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Молодежная политика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160 800,00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160 800,00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D279DD">
              <w:trPr>
                <w:trHeight w:val="61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160 800,00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Основное мероприятие "Развитие дополнительного образования детей, выявление и поддержка лиц, проявивших выдающиеся способности"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160 800,00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Профилактика правонарушений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0240199997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160 800,00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0240199997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160 800,00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ФИЗИЧЕСКАЯ КУЛЬТУРА  И СПОРТ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47 061 560,99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47 061 560,99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47 061 560,99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Массовый  спорт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физической культуры и спорта"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"Развитие физической культуры и массового спорта"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</w:tr>
            <w:tr w:rsidR="007A3952" w:rsidRPr="007A3952" w:rsidTr="00D279DD">
              <w:trPr>
                <w:trHeight w:val="36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1310196246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1310196246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</w:tr>
            <w:tr w:rsidR="007A3952" w:rsidRPr="007A3952" w:rsidTr="00D279DD">
              <w:trPr>
                <w:trHeight w:val="80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13 190 031,10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13 190 031,10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13 190 031,10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13 190 031,10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13 190 031,10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13 190 031,10</w:t>
                  </w:r>
                </w:p>
              </w:tc>
            </w:tr>
            <w:tr w:rsidR="007A3952" w:rsidRPr="007A3952" w:rsidTr="00D279DD">
              <w:trPr>
                <w:trHeight w:val="61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7 556 302,60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7 556 302,60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7 556 302,60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5 595 722,50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5 595 722,50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5 595 722,50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38 006,00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38 006,00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38 006,00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Спорт высших  достижений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30 473 032,12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30 473 032,12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30 473 032,12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физической культуры и спорта"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30 473 032,12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30 473 032,12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30 473 032,12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"Развитие физической культуры и массового спорта"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</w:tr>
            <w:tr w:rsidR="007A3952" w:rsidRPr="007A3952" w:rsidTr="00D279DD">
              <w:trPr>
                <w:trHeight w:val="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</w:tr>
            <w:tr w:rsidR="007A3952" w:rsidRPr="007A3952" w:rsidTr="00D279DD">
              <w:trPr>
                <w:trHeight w:val="78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27 827 336,12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27 827 336,12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27 827 336,12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1 768 450,00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1 768 450,00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1 768 450,00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577 246,00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577 246,00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577 246,00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Подпрограмма "Развитие спорта высших достижений и системы подготовки спортивного резерва"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</w:tr>
            <w:tr w:rsidR="007A3952" w:rsidRPr="007A3952" w:rsidTr="00D279DD">
              <w:trPr>
                <w:trHeight w:val="533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</w:tr>
            <w:tr w:rsidR="007A3952" w:rsidRPr="007A3952" w:rsidTr="00D279DD">
              <w:trPr>
                <w:trHeight w:val="141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13201Н0440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13201Н0440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Другие вопросы в области  физической культуры и спорта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физической культуры и спорта"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"Управление развитием отрасли физической культуры и спорта"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"Реализация государственной политики в сфере физической культуры и спорта"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1340290019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</w:tr>
            <w:tr w:rsidR="007A3952" w:rsidRPr="007A3952" w:rsidTr="00D279DD">
              <w:trPr>
                <w:trHeight w:val="81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1340290019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1 654 297,76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1 654 297,76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1 654 297,76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875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1340290019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44 200,00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44 200,00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44 200,00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color w:val="000000"/>
                    </w:rPr>
                    <w:t>УПРАВЛЕНИЕ ФИНАНСОВ УРВАНСКОГО МУНИЦИПАЛЬНОГО РАЙОНА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91 063 542,81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85 714 438,12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86 714 923,45</w:t>
                  </w:r>
                </w:p>
              </w:tc>
            </w:tr>
            <w:tr w:rsidR="007A3952" w:rsidRPr="007A3952" w:rsidTr="00D279DD">
              <w:trPr>
                <w:trHeight w:val="151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ОБЩЕГОСУДАРСТВЕННЫЕ ВОПРОСЫ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23 277 432,10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17 774 132,10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17 774 132,10</w:t>
                  </w: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11 658 764,10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"Управление муниципальными финансами"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11 658 764,10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"Повышение качества управления бюджетным процессом"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11 658 764,10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"Повышение операционной эффективности бюджетных расходов"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11 658 764,10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11 658 764,10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</w:tr>
            <w:tr w:rsidR="007A3952" w:rsidRPr="007A3952" w:rsidTr="00AF2A60">
              <w:trPr>
                <w:trHeight w:val="165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11 294 264,10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11 294 264,10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11 294 264,10</w:t>
                  </w:r>
                </w:p>
              </w:tc>
            </w:tr>
            <w:tr w:rsidR="007A3952" w:rsidRPr="007A3952" w:rsidTr="00D279DD">
              <w:trPr>
                <w:trHeight w:val="259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 xml:space="preserve">Закупка товаров, работ и услуг для </w:t>
                  </w: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3920390019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364 500,00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329 500,00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329 500,00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Резервные фонды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"Управление муниципальными финансами"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"Повышение качества управления бюджетным процессом"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"Оптимизация бюджетного процесса"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3920200000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</w:tr>
            <w:tr w:rsidR="007A3952" w:rsidRPr="007A3952" w:rsidTr="00D279DD">
              <w:trPr>
                <w:trHeight w:val="355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3920220540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3920220540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Другие общегосударственные вопросы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9 618 668,00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4 150 368,00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4 150 368,00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"Управление муниципальными финансами"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4 150 368,00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4 150 368,00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4 150 368,00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"Повышение качества управления бюджетным процессом"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4 150 368,00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4 150 368,00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4 150 368,00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"Повышение операционной эффективности бюджетных расходов"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4 150 368,00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4 150 368,00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4 150 368,00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4 150 368,00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4 150 368,00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4 150 368,00</w:t>
                  </w:r>
                </w:p>
              </w:tc>
            </w:tr>
            <w:tr w:rsidR="007A3952" w:rsidRPr="007A3952" w:rsidTr="00D279DD">
              <w:trPr>
                <w:trHeight w:val="363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4 029 668,00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4 029 668,00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4 029 668,00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120 700,00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120 700,00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120 700,00</w:t>
                  </w:r>
                </w:p>
              </w:tc>
            </w:tr>
            <w:tr w:rsidR="007A3952" w:rsidRPr="007A3952" w:rsidTr="00AF2A60">
              <w:trPr>
                <w:trHeight w:val="82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lastRenderedPageBreak/>
                    <w:t>Финансовое обеспечение иных расходов органов местного самоуправления и муниципальных казенных учреждений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9990099999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5 468 300,00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7A3952" w:rsidRPr="007A3952" w:rsidTr="00AF2A60">
              <w:trPr>
                <w:trHeight w:val="276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9990099999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5 468 300,00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A3952" w:rsidRPr="007A3952" w:rsidTr="00AF2A60">
              <w:trPr>
                <w:trHeight w:val="11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67 786 110,71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67 940 306,02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68 940 791,35</w:t>
                  </w:r>
                </w:p>
              </w:tc>
            </w:tr>
            <w:tr w:rsidR="007A3952" w:rsidRPr="007A3952" w:rsidTr="00D279DD">
              <w:trPr>
                <w:trHeight w:val="598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Дотации на выравнивание бюджетной обеспеченности субъектов Российской Федерации и  муниципальных образований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67 786 110,71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67 940 306,02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68 940 791,35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Муниципальная программа "Управление муниципальными финансами"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67 786 110,71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67 940 306,02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68 940 791,35</w:t>
                  </w:r>
                </w:p>
              </w:tc>
            </w:tr>
            <w:tr w:rsidR="007A3952" w:rsidRPr="007A3952" w:rsidTr="00D279DD">
              <w:trPr>
                <w:trHeight w:val="404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Подпрограмма "Выравнивание финансовых возможностей местных бюджетов"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39Б0000000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67 786 110,71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67 940 306,02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68 940 791,35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Основное мероприятие "Выравнивание бюджетной обеспеченности поселений"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39Б0100000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67 786 110,71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67 940 306,02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68 940 791,35</w:t>
                  </w:r>
                </w:p>
              </w:tc>
            </w:tr>
            <w:tr w:rsidR="007A3952" w:rsidRPr="007A3952" w:rsidTr="00AF2A60">
              <w:trPr>
                <w:trHeight w:val="552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>Дотации на выравнивание бюджетной обеспеченности поселений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39Б0170010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67 786 110,71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67 940 306,02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68 940 791,35</w:t>
                  </w:r>
                </w:p>
              </w:tc>
            </w:tr>
            <w:tr w:rsidR="007A3952" w:rsidRPr="007A3952" w:rsidTr="00D279DD">
              <w:trPr>
                <w:trHeight w:val="61"/>
              </w:trPr>
              <w:tc>
                <w:tcPr>
                  <w:tcW w:w="44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</w:rPr>
                    <w:t xml:space="preserve">Межбюджетные трансферты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892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39Б0170010</w:t>
                  </w:r>
                </w:p>
              </w:tc>
              <w:tc>
                <w:tcPr>
                  <w:tcW w:w="8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67 786 110,71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67 940 306,02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3952" w:rsidRPr="007A3952" w:rsidRDefault="007A3952" w:rsidP="007A3952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A39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68 940 791,35</w:t>
                  </w:r>
                </w:p>
              </w:tc>
            </w:tr>
          </w:tbl>
          <w:p w:rsidR="00266D02" w:rsidRPr="00A8604C" w:rsidRDefault="00266D02" w:rsidP="0006698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0951" w:rsidRPr="00E00951" w:rsidTr="000A02FE">
        <w:trPr>
          <w:trHeight w:val="276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00951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00951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00951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00951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00951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00951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951" w:rsidRPr="00E00951" w:rsidRDefault="00E00951" w:rsidP="00E009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51" w:rsidRPr="00E00951" w:rsidRDefault="00E00951" w:rsidP="00E0095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00951" w:rsidRPr="00E00951" w:rsidTr="000A02FE">
        <w:trPr>
          <w:trHeight w:val="276"/>
        </w:trPr>
        <w:tc>
          <w:tcPr>
            <w:tcW w:w="14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1FB" w:rsidRDefault="002011FB" w:rsidP="002011FB">
            <w:pPr>
              <w:pStyle w:val="ConsPlusNormal0"/>
              <w:tabs>
                <w:tab w:val="left" w:pos="12386"/>
              </w:tabs>
              <w:jc w:val="right"/>
            </w:pPr>
            <w:r w:rsidRPr="00D547E6">
              <w:rPr>
                <w:rFonts w:ascii="Times New Roman" w:eastAsia="Times New Roman" w:hAnsi="Times New Roman" w:cs="Times New Roman"/>
              </w:rPr>
              <w:t xml:space="preserve">Приложение </w:t>
            </w:r>
            <w:r w:rsidR="00F31598">
              <w:rPr>
                <w:rFonts w:ascii="Times New Roman" w:eastAsia="Times New Roman" w:hAnsi="Times New Roman" w:cs="Times New Roman"/>
              </w:rPr>
              <w:t>4</w:t>
            </w:r>
            <w:r w:rsidRPr="00D547E6">
              <w:rPr>
                <w:rFonts w:ascii="Times New Roman" w:eastAsia="Times New Roman" w:hAnsi="Times New Roman" w:cs="Times New Roman"/>
              </w:rPr>
              <w:t xml:space="preserve"> к Решению </w:t>
            </w:r>
            <w:r w:rsidRPr="00D547E6">
              <w:rPr>
                <w:rFonts w:ascii="Times New Roman" w:eastAsia="Times New Roman" w:hAnsi="Times New Roman" w:cs="Times New Roman"/>
              </w:rPr>
              <w:br/>
              <w:t>«О бюджете Урванского муниципального района</w:t>
            </w:r>
            <w:r w:rsidRPr="00D547E6">
              <w:rPr>
                <w:rFonts w:ascii="Times New Roman" w:eastAsia="Times New Roman" w:hAnsi="Times New Roman" w:cs="Times New Roman"/>
              </w:rPr>
              <w:br/>
              <w:t xml:space="preserve">Кабардино-Балкарской Республики на 2024 год </w:t>
            </w:r>
            <w:r w:rsidRPr="00D547E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547E6">
              <w:rPr>
                <w:rFonts w:ascii="Times New Roman" w:eastAsia="Times New Roman" w:hAnsi="Times New Roman" w:cs="Times New Roman"/>
              </w:rPr>
              <w:t>и на плановый период 2025 и 2026годов</w:t>
            </w:r>
          </w:p>
          <w:p w:rsidR="00025F44" w:rsidRDefault="00025F44" w:rsidP="00E0095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5F44" w:rsidRDefault="00025F44" w:rsidP="00E0095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00951" w:rsidRPr="00E00951" w:rsidRDefault="00E00951" w:rsidP="00E0095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0951">
              <w:rPr>
                <w:rFonts w:ascii="Times New Roman" w:eastAsia="Times New Roman" w:hAnsi="Times New Roman" w:cs="Times New Roman"/>
                <w:color w:val="000000"/>
              </w:rPr>
              <w:t>РАСПРЕДЕЛЕНИЕ БЮДЖЕТНЫХ АССИГНОВАНИЙ</w:t>
            </w:r>
          </w:p>
        </w:tc>
      </w:tr>
      <w:tr w:rsidR="00E00951" w:rsidRPr="00E00951" w:rsidTr="000A02FE">
        <w:trPr>
          <w:trHeight w:val="276"/>
        </w:trPr>
        <w:tc>
          <w:tcPr>
            <w:tcW w:w="14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65A" w:rsidRDefault="00E00951" w:rsidP="00345E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0951">
              <w:rPr>
                <w:rFonts w:ascii="Times New Roman" w:eastAsia="Times New Roman" w:hAnsi="Times New Roman" w:cs="Times New Roman"/>
                <w:color w:val="000000"/>
              </w:rPr>
              <w:t>ПО РАЗДЕЛАМ, ПОДРАЗДЕЛАМ, ЦЕЛЕВЫМ СТАТЬЯМ (МУНИЦИПАЛЬНЫМ ПРОГРАММАМ</w:t>
            </w:r>
          </w:p>
          <w:p w:rsidR="00A504EF" w:rsidRDefault="00A504EF" w:rsidP="00345E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123AA" w:rsidRDefault="004123AA" w:rsidP="000576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14214" w:type="dxa"/>
              <w:tblLayout w:type="fixed"/>
              <w:tblLook w:val="04A0"/>
            </w:tblPr>
            <w:tblGrid>
              <w:gridCol w:w="5220"/>
              <w:gridCol w:w="860"/>
              <w:gridCol w:w="1005"/>
              <w:gridCol w:w="1280"/>
              <w:gridCol w:w="888"/>
              <w:gridCol w:w="1672"/>
              <w:gridCol w:w="1616"/>
              <w:gridCol w:w="1673"/>
            </w:tblGrid>
            <w:tr w:rsidR="004123AA" w:rsidRPr="004123AA" w:rsidTr="00253D24">
              <w:trPr>
                <w:trHeight w:val="348"/>
              </w:trPr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(рублей)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Наименование показателя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color w:val="000000"/>
                    </w:rPr>
                    <w:t>Раздел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40645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color w:val="000000"/>
                    </w:rPr>
                    <w:t>Под</w:t>
                  </w:r>
                </w:p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color w:val="000000"/>
                    </w:rPr>
                    <w:t>раздел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color w:val="000000"/>
                    </w:rPr>
                    <w:t>Целевая статья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color w:val="000000"/>
                    </w:rPr>
                    <w:t>Группа видов расходов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color w:val="000000"/>
                    </w:rPr>
                    <w:t>2024 год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color w:val="000000"/>
                    </w:rPr>
                    <w:t>2026 год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ВСЕГО: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1 550 318 666,13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1 521 930 030,42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1 533 017 863,79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color w:val="000000"/>
                    </w:rPr>
                    <w:t>УСЛОВНО УТВЕРЖДЕННЫЕ РАСХОДЫ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11 419 817,92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22 451 014,60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ОБЩЕГОСУДАРСТВЕННЫЕ ВОПРОСЫ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113 517 710,64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105 097 121,55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105 318 851,86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4 832 147,58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4 582 684,38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4 582 684,38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Представительный орган муниципального образования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4 832 147,58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4 582 684,38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4 582 684,38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9620000000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2 240 182,14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1 990 718,94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1 990 718,94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9620090000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2 240 182,14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1 990 718,94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1 990 718,94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9620090019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2 240 182,14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1 990 718,94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1 990 718,94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9620090019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2 240 182,14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1 990 718,94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1 990 718,94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Обеспечение деятельности Представительного органа муниципального образования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2 591 965,44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2 293 953,44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2 293 953,44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2 293 953,44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296 420,00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296 420,00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296 420,00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9690090019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1 592,00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1 592,00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1 592,00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44 604 767,85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43 469 539,05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43 469 539,05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Глава местной администрации и его заместители, Аппарат местной администрации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44 604 767,85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43 469 539,05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43 469 539,05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Оплата труда, с учетом начислений, Главы местной администрации и его заместителей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7810000000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8 145 360,17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7 814 131,37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7 814 131,37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7810090000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8 145 360,17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7 814 131,37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7 814 131,37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7810090019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8 145 360,17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7 814 131,37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7 814 131,37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7810090019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8 145 360,17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7 814 131,37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7 814 131,37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Обеспечение функционирования Аппарата местной администрации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36 459 407,67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35 655 407,67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35 655 407,67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36 459 407,67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35 655 407,67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35 655 407,67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36 459 407,67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35 655 407,67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35 655 407,67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30 924 826,67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30 924 826,67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30 924 826,67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5 491 832,00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4 687 832,00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4 687 832,00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7820090019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42 749,00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42 749,00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42 749,00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Судебная система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2 242,42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2 333,33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29 963,64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Государственная судебная власть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2 242,42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2 333,33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29 963,64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Реализация функций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9090000000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2 242,42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2 333,33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29 963,64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9090051200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2 242,42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2 333,33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29 963,64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9090051200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2 242,42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2 333,33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29 963,64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15 233 742,42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15 131 742,42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15 131 742,42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"Управление муниципальными финансами"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11 658 764,10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"Повышение качества управления бюджетным процессом"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11 658 764,10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"Повышение операционной эффективности бюджетных расходов"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11 658 764,10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11 658 764,10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11 623 764,10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11 294 264,10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11 294 264,10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11 294 264,10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364 500,00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329 500,00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329 500,00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Контрольно-счетный орган муниципального образования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3 574 978,32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</w:tr>
            <w:tr w:rsidR="004123AA" w:rsidRPr="004123AA" w:rsidTr="00253D24">
              <w:trPr>
                <w:trHeight w:val="220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3 574 978,32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3 574 978,32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3 574 978,32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3 507 978,32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3 467 978,32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3 467 978,32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3 467 978,32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97 000,00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9390090019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10 000,00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Резервные фонды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"Управление муниципальными финансами"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Подпрограмма "Повышение качества управления бюджетным процессом"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"Оптимизация бюджетного процесса"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3920200000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Резервный фонд Местной администрации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3920220540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3920220540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Другие общегосударственные вопросы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46 844 810,38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39 910 822,38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40 104 922,38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современных механизмов и технологий дошкольного и общего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</w:tr>
            <w:tr w:rsidR="004123AA" w:rsidRPr="004123AA" w:rsidTr="00253D24">
              <w:trPr>
                <w:trHeight w:val="165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0220279990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0220279990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19 799 400,00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"Управление муниципальным имуществом"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8 499 236,37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"Повышение эффективности управления муниципальным имуществом и приватизации"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8 499 236,37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"Обеспечение реализации подпрограммы"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8 499 236,37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8 499 236,37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6 986 236,37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6 403 996,37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6 403 996,37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6 403 996,37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3810690019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2 095 240,00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582 240,00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582 240,00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"Управление муниципальными финансами"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5 892 774,01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5 684 886,01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5 684 886,01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"Повышение качества управления бюджетным процессом"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5 892 774,01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5 684 886,01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5 684 886,01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"Повышение операционной эффективности бюджетных расходов"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5 892 774,01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5 684 886,01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5 684 886,01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5 892 774,01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5 684 886,01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5 684 886,01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5 060 602,01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5 060 602,01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5 060 602,01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3920390059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832 172,00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624 284,00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624 284,00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"Реализация национальной политики"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"Общероссийская гражданская идентичность и этнокультурное развитие народов Кабардино-Балкарской Республики"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4620000000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"Укрепление общероссийской гражданской идентичности"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4620100000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Мероприятия в сфере реализации государственной национальной политики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4620192100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4620192100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Глава муниципального образования и его администрация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7710000000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Финансовое обеспечение выполнения функций органов местного самоуправления, оказания услуг и выполнения работ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7710090000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Взнос в Ассоциацию "Совет муниципальных образований КБР"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7710092794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7710092794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Реализация функций иных органов местного самоуправления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12 353 400,00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7 140 300,00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7 284 400,00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непрограммные мероприятия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12 353 400,00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7 140 300,00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7 284 400,00</w:t>
                  </w:r>
                </w:p>
              </w:tc>
            </w:tr>
            <w:tr w:rsidR="004123AA" w:rsidRPr="004123AA" w:rsidTr="001470AD">
              <w:trPr>
                <w:trHeight w:val="196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Осуществление переданных органам местного самоуправления в соответствии со статёй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9990059300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6 882 100,00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7 137 300,00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7 281 400,00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9990059300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4 534 012,00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4 534 012,00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4 534 012,00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9990059300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2 348 088,00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2 603 288,00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2 747 388,00</w:t>
                  </w:r>
                </w:p>
              </w:tc>
            </w:tr>
            <w:tr w:rsidR="004123AA" w:rsidRPr="004123AA" w:rsidTr="00253D24">
              <w:trPr>
                <w:trHeight w:val="3907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9990071210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9990071210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3 000,00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Финансовое обеспечение иных расходов органов местного самоуправления и муниципальных казенных учреждений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9990099999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5 468 300,00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9990099999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5 468 300,00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"Предупреждение, спасение, помощь"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Основное мероприятие "Развитие системы обеспечения вызова экстренных оперативных служб по единому номеру "112"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1011200000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1011290019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1011290019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3 977 917,27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НАЦИОНАЛЬНАЯ ЭКОНОМИКА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Сельское хозяйство и рыболовство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Реализация функций иных органов местного самоуправления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непрограммные мероприятия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</w:tr>
            <w:tr w:rsidR="004123AA" w:rsidRPr="004123AA" w:rsidTr="00253D24">
              <w:trPr>
                <w:trHeight w:val="248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9990071220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9990071220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1 421 250,00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ЖИЛИЩНО-КОММУНАЛЬНОЕ ХОЗЯЙСТВО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2 181 126,05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2 181 126,05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2 181 126,05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0530000000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2 181 126,05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"Обеспечение функций аппарата реализующего программу"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0530100000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2 181 126,05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0530190019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2 181 126,05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2 213 526,05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0530190019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2 058 626,05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2 058 626,05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2 058 626,05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0530190019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122 500,00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154 900,00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154 900,00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ОБРАЗОВАНИЕ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1 235 297 918,29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1 203 406 850,44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1 202 141 271,49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Дошкольное образование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401 301 162,00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401 201 162,00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401 201 162,00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401 301 162,00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401 201 162,00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401 201 162,00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401 301 162,00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401 201 162,00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401 201 162,00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современных механизмов и технологий дошкольного и общего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401 301 162,00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401 201 162,00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401 201 162,00</w:t>
                  </w:r>
                </w:p>
              </w:tc>
            </w:tr>
            <w:tr w:rsidR="004123AA" w:rsidRPr="004123AA" w:rsidTr="001470AD">
              <w:trPr>
                <w:trHeight w:val="3057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0220270130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19 030 030,00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19 030 030,00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19 030 030,00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0220270130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19 030 030,00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19 030 030,00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19 030 030,00</w:t>
                  </w:r>
                </w:p>
              </w:tc>
            </w:tr>
            <w:tr w:rsidR="004123AA" w:rsidRPr="004123AA" w:rsidTr="00253D24">
              <w:trPr>
                <w:trHeight w:val="303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0220275180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1 744 200,00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1 744 200,00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1 744 200,00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0220275180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1 744 200,00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1 744 200,00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1 744 200,00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11 360 976,00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11 360 976,00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11 360 976,00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11 360 976,00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11 360 976,00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11 360 976,00</w:t>
                  </w:r>
                </w:p>
              </w:tc>
            </w:tr>
            <w:tr w:rsidR="004123AA" w:rsidRPr="004123AA" w:rsidTr="00253D24">
              <w:trPr>
                <w:trHeight w:val="165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0220277120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57 077 726,00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57 077 726,00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57 077 726,00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0220277120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57 077 726,00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57 077 726,00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57 077 726,00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педагогических работников образовательных организаций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148 859 809,00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148 859 809,00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148 859 809,00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148 859 809,00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148 859 809,00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148 859 809,00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прочих педагогических работников образовательных организаций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0220277220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29 487 209,00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29 487 209,00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29 487 209,00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0220277220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29 487 209,00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29 487 209,00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29 487 209,00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Субвенции бюджетам муниципальных образований на оплату труда младшего обслуживающего персонала образовательных организаций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0220277300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56 829 680,00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56 829 680,00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56 829 680,00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0220277300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56 829 680,00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56 829 680,00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56 829 680,00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76 911 532,00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76 811 532,00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76 811 532,00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73 302 113,00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73 202 113,00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73 202 113,00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3 609 419,00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3 609 419,00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3 609 419,00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Общее образование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742 545 008,18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715 876 433,45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714 710 854,50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742 545 008,18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715 876 433,45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714 710 854,50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742 545 008,18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715 876 433,45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714 710 854,50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современных механизмов и технологий дошкольного и общего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742 545 008,18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715 876 433,45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714 710 854,50</w:t>
                  </w:r>
                </w:p>
              </w:tc>
            </w:tr>
            <w:tr w:rsidR="004123AA" w:rsidRPr="004123AA" w:rsidTr="001470AD">
              <w:trPr>
                <w:trHeight w:val="283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0220270130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34 310 300,00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34 310 300,00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34 310 300,00</w:t>
                  </w:r>
                </w:p>
              </w:tc>
            </w:tr>
            <w:tr w:rsidR="004123AA" w:rsidRPr="004123AA" w:rsidTr="001470AD">
              <w:trPr>
                <w:trHeight w:val="107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0220270130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34 310 300,00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34 310 300,00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34 310 300,00</w:t>
                  </w:r>
                </w:p>
              </w:tc>
            </w:tr>
            <w:tr w:rsidR="004123AA" w:rsidRPr="004123AA" w:rsidTr="001470AD">
              <w:trPr>
                <w:trHeight w:val="195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0220275190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32 654 680,00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10 614 000,00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10 614 000,00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0220275190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32 654 680,00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10 614 000,00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10 614 000,00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41 629 160,00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41 629 160,00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41 629 160,00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41 629 160,00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41 629 160,00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41 629 160,00</w:t>
                  </w:r>
                </w:p>
              </w:tc>
            </w:tr>
            <w:tr w:rsidR="004123AA" w:rsidRPr="004123AA" w:rsidTr="00253D24">
              <w:trPr>
                <w:trHeight w:val="165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0220277120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18 789 795,00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18 789 795,00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18 789 795,00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0220277120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18 789 795,00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18 789 795,00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18 789 795,00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педагогических работников образовательных организаций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322 394 415,00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322 394 415,00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322 394 415,00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322 394 415,00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322 394 415,00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322 394 415,00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прочих педагогических работников образовательных организаций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0220277220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29 491 817,00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29 491 817,00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29 491 817,00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0220277220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29 491 817,00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29 491 817,00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29 491 817,00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младшего обслуживающего персонала образовательных организаций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0220277300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81 011 046,00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81 011 046,00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81 011 046,00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0220277300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81 011 046,00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81 011 046,00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81 011 046,00</w:t>
                  </w:r>
                </w:p>
              </w:tc>
            </w:tr>
            <w:tr w:rsidR="004123AA" w:rsidRPr="004123AA" w:rsidTr="00253D24">
              <w:trPr>
                <w:trHeight w:val="220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0220277400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12 239 867,00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12 239 867,00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12 239 867,00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0220277400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12 239 867,00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12 239 867,00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12 239 867,00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72 872 254,50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72 872 254,50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72 872 254,50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57 998 877,50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57 998 877,50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57 998 877,50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2 040 114,00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2 040 114,00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2 040 114,00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12 833 263,00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12 833 263,00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12 833 263,00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02401L3030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36 560 200,00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36 560 200,00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36 560 200,00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02401L3030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36 560 200,00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36 560 200,00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36 560 200,00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02401L3040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60 591 473,68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55 963 578,95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54 798 000,00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02401L3040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60 591 473,68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55 963 578,95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54 798 000,00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Дополнительное образование детей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69 833 705,48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69 606 212,36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69 606 212,36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69 833 705,48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69 606 212,36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69 606 212,36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69 833 705,48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69 606 212,36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69 606 212,36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дополнительного образования детей, выявление и поддержка лиц, проявивших выдающиеся способности"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69 833 705,48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69 606 212,36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69 606 212,36</w:t>
                  </w:r>
                </w:p>
              </w:tc>
            </w:tr>
            <w:tr w:rsidR="004123AA" w:rsidRPr="004123AA" w:rsidTr="00253D24">
              <w:trPr>
                <w:trHeight w:val="331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0240170130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562 460,00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562 460,00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562 460,00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0240170130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562 460,00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562 460,00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562 460,00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0240177110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2 024 745,00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2 024 745,00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2 024 745,00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0240177110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2 024 745,00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2 024 745,00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2 024 745,00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Субвенции бюджетам муниципальных образований на оплату труда педагогических работников образовательных организаций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0240177210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14 095 055,00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14 095 055,00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14 095 055,00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0240177210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14 095 055,00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14 095 055,00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14 095 055,00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53 151 445,48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52 923 952,36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52 923 952,36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49 097 538,30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48 990 045,18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48 990 045,18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3 762 007,18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3 642 007,18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3 642 007,18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291 900,00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291 900,00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291 900,00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</w:tr>
            <w:tr w:rsidR="004123AA" w:rsidRPr="004123AA" w:rsidTr="001470AD">
              <w:trPr>
                <w:trHeight w:val="63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современных механизмов и технологий дошкольного и общего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</w:tr>
            <w:tr w:rsidR="004123AA" w:rsidRPr="004123AA" w:rsidTr="001470AD">
              <w:trPr>
                <w:trHeight w:val="220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0220270880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0220270880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1 275 370,00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Молодежная политика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4 895 000,00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4 895 000,00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Реализация программы "Развитие системы поддержки молодежной политики "Регион для молодых"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022EГ51160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022EГ51160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2 000 000,00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2 895 000,00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дополнительного образования детей, выявление и поддержка лиц, проявивших выдающиеся способности"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2 895 000,00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Профилактика правонарушений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0240199997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2 645 000,00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0240199997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2 645 000,00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Реализация мероприятий программы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0240199998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0240199998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Профилактика безнадзорности и правонарушений несовершеннолетних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02401М9400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02401М9400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Другие вопросы в области  образования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15 447 672,63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15 347 672,63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15 347 672,63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15 447 672,63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15 347 672,63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15 347 672,63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"Развитие дошкольного и общего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Региональный проект "Патриотическое воспитание граждан Российской Федерации"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022EВ00000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022EВ51790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022EВ51790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3 032 969,94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459 895,00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459 895,00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459 895,00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сферы отдыха и оздоровления детей"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459 895,00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459 895,00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459 895,00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0240772020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436 900,00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436 900,00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436 900,00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0240772020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436 900,00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436 900,00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436 900,00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22 995,00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22 995,00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22 995,00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0240790059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22 995,00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22 995,00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22 995,00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Подпрограмма "Совершенствование управления системой образования"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11 954 807,69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11 854 807,69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11 854 807,69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"Реализация функций ответственного исполнителя государственной программы"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11 954 807,69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11 854 807,69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11 854 807,69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11 954 807,69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11 854 807,69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11 854 807,69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11 539 187,69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11 539 187,69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11 539 187,69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414 620,00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314 620,00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314 620,00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0250790019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КУЛЬТУРА, КИНЕМАТОГРАФИЯ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39 607 168,80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39 541 144,80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39 641 144,80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Культура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35 496 449,27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35 430 425,27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35 530 425,27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культуры и туризма"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35 496 449,27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35 430 425,27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35 530 425,27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"Наследие"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7 420 457,27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7 339 697,27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7 339 697,27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библиотечного дела"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7 420 457,27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7 339 697,27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7 339 697,27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1110271110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2 908 895,00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2 842 895,00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2 842 895,00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1110271110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2 571 101,00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2 571 101,00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2 571 101,00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1110271110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333 958,00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267 958,00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267 958,00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1110271110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3 836,00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3 836,00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3 836,00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4 511 562,27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4 496 802,27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4 496 802,27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4 406 663,27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4 406 663,27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4 406 663,27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1110290059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104 899,00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90 139,00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90 139,00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"Искусство"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28 075 992,00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28 090 728,00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28 190 728,00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"Сохранение и развитие исполнительских искусств"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23 775 992,00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23 690 728,00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23 690 728,00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Обеспечение жителей поселения услугами организаций культуры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1120171120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23 775 992,00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23 690 728,00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23 690 728,00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1120171120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14 789 770,00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14 678 756,00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14 678 756,00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1120171120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8 890 204,00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8 915 954,00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8 915 954,00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1120171120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96 018,00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96 018,00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96 018,00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"Сохранение и развитие кинематографии"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1120200000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Мероприятия в сфере культуры и кинематографии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1120296486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1120296486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3 000 000,00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1120500000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Мероприятия в сфере культуры и кинематографии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1120596486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1120596486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1 300 000,00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1 400 000,00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Другие вопросы в области культуры,  кинематографии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культуры и туризма"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"Обеспечение условий реализации Муниципальной программы "Развитие культуры и туризма"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"Развитие инфраструктуры и системы управления в сфере культуры и туризма"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4 110 719,54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3 577 333,54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3 577 333,54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3 577 333,54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526 659,00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526 659,00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526 659,00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1140190019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6 727,00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6 727,00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6 727,00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СОЦИАЛЬНАЯ  ПОЛИТИКА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32 836 269,00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33 279 713,00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33 279 713,00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Пенсионное  обеспечение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5 906 759,00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6 350 203,00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6 350 203,00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Развитие пенсионной системы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5 906 759,00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6 350 203,00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6 350 203,00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Выплата доплат к пенсиям лицам, замещавшим должность муниципальной службы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71000Н0600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5 906 759,00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6 350 203,00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6 350 203,00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71000Н0600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5 906 759,00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6 350 203,00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6 350 203,00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Охрана семьи  и детства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Реализация функций иных органов местного самоуправления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непрограммные мероприятия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22 309 200,00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9990070090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15 696 000,00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15 696 000,00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15 696 000,00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9990070090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15 696 000,00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15 696 000,00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15 696 000,00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Выплата ежемесячного вознаграждения приемным родителям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9990070190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6 589 200,00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6 589 200,00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6 589 200,00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9990070190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6 589 200,00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6 589 200,00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6 589 200,00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Выплата единовременного пособия при всех формах устройства детей, лишенных родительского попечения, в семью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99900F2600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24 000,00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99900F2600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24 000,00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Другие  вопросы в области социальной политики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4 620 310,00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4 620 310,00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4 620 310,00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Реализация функций иных органов местного самоуправления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4 620 310,00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4 620 310,00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4 620 310,00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непрограммные мероприятия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4 620 310,00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4 620 310,00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4 620 310,00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Содержание отделов опеки и попечительства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3 486 100,00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Содержание комиссий по делам несовершеннолетних и защите их прав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9990070110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1 134 210,00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ФИЗИЧЕСКАЯ КУЛЬТУРА  И СПОРТ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47 061 560,99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47 061 560,99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47 061 560,99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Массовый  спорт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физической культуры и спорта"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"Развитие физической культуры и массового спорта"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1310100000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14 890 031,10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1310196246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1310196246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1 700 000,00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13 190 031,10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13 190 031,10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13 190 031,10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13 190 031,10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13 190 031,10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13 190 031,10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7 556 302,60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7 556 302,60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7 556 302,60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5 595 722,50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5 595 722,50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5 595 722,50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38 006,00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38 006,00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38 006,00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Спорт высших  достижений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30 473 032,12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30 473 032,12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30 473 032,12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физической культуры и спорта"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30 473 032,12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30 473 032,12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30 473 032,12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Подпрограмма "Развитие физической культуры и массового спорта"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</w:tr>
            <w:tr w:rsidR="004123AA" w:rsidRPr="004123AA" w:rsidTr="00253D24">
              <w:trPr>
                <w:trHeight w:val="1104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30 173 032,12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27 827 336,12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27 827 336,12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27 827 336,12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1 768 450,00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1 768 450,00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1 768 450,00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1310390059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577 246,00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577 246,00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577 246,00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"Развитие спорта высших достижений и системы подготовки спортивного резерва"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1320100000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</w:tr>
            <w:tr w:rsidR="004123AA" w:rsidRPr="004123AA" w:rsidTr="00253D24">
              <w:trPr>
                <w:trHeight w:val="193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13201Н0440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13201Н0440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300 000,00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Другие вопросы в области  физической культуры и спорта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"Развитие физической культуры и спорта"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"Управление развитием отрасли физической культуры и спорта"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"Реализация государственной политики в сфере физической культуры и спорта"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1340200000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функций государственных органов, в том числе территориальных органов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1340290019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1 698 497,76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1340290019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1 654 297,76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1 654 297,76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1 654 297,76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1340290019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44 200,00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44 200,00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44 200,00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СРЕДСТВА МАССОВОЙ  ИНФОРМАЦИИ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6 631 634,37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Периодическая  печать и издательства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6 631 634,37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"Информационное общество"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6 631 634,37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"Информационная среда"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6 631 634,37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"Поддержка печатных средств массовой информации"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2320200000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6 631 634,37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2320290059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6 631 634,37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6 570 822,37</w:t>
                  </w:r>
                </w:p>
              </w:tc>
            </w:tr>
            <w:tr w:rsidR="004123AA" w:rsidRPr="004123AA" w:rsidTr="00253D24">
              <w:trPr>
                <w:trHeight w:val="1380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2320290059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5 638 877,37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5 638 877,37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5 638 877,37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2320290059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991 822,00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931 010,00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931 010,00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2320290059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935,00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935,00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935,00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МЕЖБЮДЖЕТНЫЕ ТРАНСФЕРТЫ ОБЩЕГО ХАРАКТЕРА БЮДЖЕТАМ БЮДЖЕТНОЙ СИСТЕМЫ РОССИЙСКОЙ ФЕДЕРАЦИИ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67 786 110,71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67 940 306,02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68 940 791,35</w:t>
                  </w:r>
                </w:p>
              </w:tc>
            </w:tr>
            <w:tr w:rsidR="004123AA" w:rsidRPr="004123AA" w:rsidTr="00253D24">
              <w:trPr>
                <w:trHeight w:val="828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Дотации на выравнивание бюджетной обеспеченности субъектов Российской Федерации и  муниципальных образований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67 786 110,71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67 940 306,02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68 940 791,35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Муниципальная программа "Управление муниципальными финансами"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67 786 110,71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67 940 306,02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68 940 791,35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Подпрограмма "Выравнивание финансовых возможностей местных бюджетов"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39Б0000000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67 786 110,71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67 940 306,02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68 940 791,35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Основное мероприятие "Выравнивание бюджетной обеспеченности поселений"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39Б0100000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67 786 110,71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67 940 306,02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68 940 791,35</w:t>
                  </w:r>
                </w:p>
              </w:tc>
            </w:tr>
            <w:tr w:rsidR="004123AA" w:rsidRPr="004123AA" w:rsidTr="00253D24">
              <w:trPr>
                <w:trHeight w:val="552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>Дотации на выравнивание бюджетной обеспеченности поселений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39Б0170010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67 786 110,71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67 940 306,02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68 940 791,35</w:t>
                  </w:r>
                </w:p>
              </w:tc>
            </w:tr>
            <w:tr w:rsidR="004123AA" w:rsidRPr="004123AA" w:rsidTr="00253D24">
              <w:trPr>
                <w:trHeight w:val="276"/>
              </w:trPr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</w:rPr>
                    <w:t xml:space="preserve">Межбюджетные трансферты 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39Б0170010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67 786 110,71</w:t>
                  </w:r>
                </w:p>
              </w:tc>
              <w:tc>
                <w:tcPr>
                  <w:tcW w:w="1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67 940 306,02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123AA" w:rsidRPr="004123AA" w:rsidRDefault="004123AA" w:rsidP="004123AA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123A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68 940 791,35</w:t>
                  </w:r>
                </w:p>
              </w:tc>
            </w:tr>
          </w:tbl>
          <w:p w:rsidR="00025F44" w:rsidRPr="00E00951" w:rsidRDefault="00025F44" w:rsidP="00FE5C9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1631A" w:rsidRDefault="007B2E67" w:rsidP="002011FB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  <w:r w:rsidRPr="00D547E6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 w:rsidR="000C3FD3">
        <w:rPr>
          <w:rFonts w:ascii="Times New Roman" w:eastAsia="Times New Roman" w:hAnsi="Times New Roman" w:cs="Times New Roman"/>
        </w:rPr>
        <w:t>5</w:t>
      </w:r>
      <w:r w:rsidRPr="00D547E6">
        <w:rPr>
          <w:rFonts w:ascii="Times New Roman" w:eastAsia="Times New Roman" w:hAnsi="Times New Roman" w:cs="Times New Roman"/>
        </w:rPr>
        <w:t xml:space="preserve"> к Решению </w:t>
      </w:r>
      <w:r w:rsidRPr="00D547E6">
        <w:rPr>
          <w:rFonts w:ascii="Times New Roman" w:eastAsia="Times New Roman" w:hAnsi="Times New Roman" w:cs="Times New Roman"/>
        </w:rPr>
        <w:br/>
        <w:t>«О бюджете Урванского муниципального района</w:t>
      </w:r>
      <w:r w:rsidRPr="00D547E6">
        <w:rPr>
          <w:rFonts w:ascii="Times New Roman" w:eastAsia="Times New Roman" w:hAnsi="Times New Roman" w:cs="Times New Roman"/>
        </w:rPr>
        <w:br/>
        <w:t xml:space="preserve">Кабардино-Балкарской Республики на 2024 год </w:t>
      </w:r>
      <w:r w:rsidRPr="00D547E6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 </w:t>
      </w:r>
      <w:r w:rsidRPr="00D547E6">
        <w:rPr>
          <w:rFonts w:ascii="Times New Roman" w:eastAsia="Times New Roman" w:hAnsi="Times New Roman" w:cs="Times New Roman"/>
        </w:rPr>
        <w:t>и на плановый период 2025 и 2026годов</w:t>
      </w:r>
    </w:p>
    <w:p w:rsidR="00F31598" w:rsidRDefault="00F31598" w:rsidP="002011FB">
      <w:pPr>
        <w:pStyle w:val="ConsPlusNormal0"/>
        <w:tabs>
          <w:tab w:val="left" w:pos="12386"/>
        </w:tabs>
        <w:jc w:val="right"/>
      </w:pPr>
    </w:p>
    <w:p w:rsidR="0001631A" w:rsidRDefault="0001631A">
      <w:pPr>
        <w:pStyle w:val="ConsPlusNormal0"/>
        <w:jc w:val="both"/>
      </w:pPr>
    </w:p>
    <w:tbl>
      <w:tblPr>
        <w:tblW w:w="7905" w:type="dxa"/>
        <w:tblInd w:w="103" w:type="dxa"/>
        <w:tblLook w:val="04A0"/>
      </w:tblPr>
      <w:tblGrid>
        <w:gridCol w:w="3266"/>
        <w:gridCol w:w="1559"/>
        <w:gridCol w:w="1559"/>
        <w:gridCol w:w="1521"/>
      </w:tblGrid>
      <w:tr w:rsidR="007B2E67" w:rsidRPr="007B2E67" w:rsidTr="00B031E6">
        <w:trPr>
          <w:trHeight w:val="900"/>
        </w:trPr>
        <w:tc>
          <w:tcPr>
            <w:tcW w:w="7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E67" w:rsidRPr="007B2E67" w:rsidRDefault="007B2E67" w:rsidP="00F57D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2E67">
              <w:rPr>
                <w:rFonts w:ascii="Times New Roman" w:eastAsia="Times New Roman" w:hAnsi="Times New Roman" w:cs="Times New Roman"/>
              </w:rPr>
              <w:t xml:space="preserve">РАСПРЕДЕЛЕНИЕ </w:t>
            </w:r>
            <w:r w:rsidRPr="007B2E67">
              <w:rPr>
                <w:rFonts w:ascii="Times New Roman" w:eastAsia="Times New Roman" w:hAnsi="Times New Roman" w:cs="Times New Roman"/>
              </w:rPr>
              <w:br/>
              <w:t xml:space="preserve">МЕЖБЮДЖЕТНЫХ ТРАНСФЕРТОВ БЮДЖЕТАМ ПОСЕЛЕНИЙ </w:t>
            </w:r>
            <w:r w:rsidRPr="007B2E67">
              <w:rPr>
                <w:rFonts w:ascii="Times New Roman" w:eastAsia="Times New Roman" w:hAnsi="Times New Roman" w:cs="Times New Roman"/>
              </w:rPr>
              <w:br/>
              <w:t>НА 202</w:t>
            </w:r>
            <w:r w:rsidR="00F57D47">
              <w:rPr>
                <w:rFonts w:ascii="Times New Roman" w:eastAsia="Times New Roman" w:hAnsi="Times New Roman" w:cs="Times New Roman"/>
              </w:rPr>
              <w:t>4</w:t>
            </w:r>
            <w:r w:rsidRPr="007B2E67">
              <w:rPr>
                <w:rFonts w:ascii="Times New Roman" w:eastAsia="Times New Roman" w:hAnsi="Times New Roman" w:cs="Times New Roman"/>
              </w:rPr>
              <w:t xml:space="preserve"> ГОД И НА ПЛАНОВЫЙ ПЕРИОД 202</w:t>
            </w:r>
            <w:r w:rsidR="00F57D47">
              <w:rPr>
                <w:rFonts w:ascii="Times New Roman" w:eastAsia="Times New Roman" w:hAnsi="Times New Roman" w:cs="Times New Roman"/>
              </w:rPr>
              <w:t>5</w:t>
            </w:r>
            <w:r w:rsidRPr="007B2E67">
              <w:rPr>
                <w:rFonts w:ascii="Times New Roman" w:eastAsia="Times New Roman" w:hAnsi="Times New Roman" w:cs="Times New Roman"/>
              </w:rPr>
              <w:t xml:space="preserve"> И 202</w:t>
            </w:r>
            <w:r w:rsidR="00F57D47">
              <w:rPr>
                <w:rFonts w:ascii="Times New Roman" w:eastAsia="Times New Roman" w:hAnsi="Times New Roman" w:cs="Times New Roman"/>
              </w:rPr>
              <w:t>6</w:t>
            </w:r>
            <w:r w:rsidRPr="007B2E67">
              <w:rPr>
                <w:rFonts w:ascii="Times New Roman" w:eastAsia="Times New Roman" w:hAnsi="Times New Roman" w:cs="Times New Roman"/>
              </w:rPr>
              <w:t xml:space="preserve"> ГОДОВ </w:t>
            </w:r>
          </w:p>
        </w:tc>
      </w:tr>
      <w:tr w:rsidR="007B2E67" w:rsidRPr="007B2E67" w:rsidTr="00814567">
        <w:trPr>
          <w:trHeight w:val="69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67" w:rsidRPr="007B2E67" w:rsidRDefault="007B2E67" w:rsidP="007B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67" w:rsidRPr="007B2E67" w:rsidRDefault="007B2E67" w:rsidP="007B2E6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67" w:rsidRPr="007B2E67" w:rsidRDefault="007B2E67" w:rsidP="007B2E6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67" w:rsidRPr="007B2E67" w:rsidRDefault="007B2E67" w:rsidP="007B2E6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B2E67" w:rsidRPr="007B2E67" w:rsidTr="00814567">
        <w:trPr>
          <w:trHeight w:val="446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67" w:rsidRPr="007B2E67" w:rsidRDefault="007B2E67" w:rsidP="007B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67" w:rsidRPr="007B2E67" w:rsidRDefault="007B2E67" w:rsidP="007B2E6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67" w:rsidRPr="007B2E67" w:rsidRDefault="007B2E67" w:rsidP="007B2E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2E67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E67" w:rsidRPr="007B2E67" w:rsidRDefault="007B2E67" w:rsidP="007B2E6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9555F1" w:rsidRDefault="009555F1">
      <w:pPr>
        <w:pStyle w:val="ConsPlusNormal0"/>
        <w:jc w:val="both"/>
      </w:pPr>
    </w:p>
    <w:tbl>
      <w:tblPr>
        <w:tblW w:w="7900" w:type="dxa"/>
        <w:tblInd w:w="103" w:type="dxa"/>
        <w:tblLook w:val="04A0"/>
      </w:tblPr>
      <w:tblGrid>
        <w:gridCol w:w="2980"/>
        <w:gridCol w:w="1620"/>
        <w:gridCol w:w="1640"/>
        <w:gridCol w:w="1660"/>
      </w:tblGrid>
      <w:tr w:rsidR="002C3E33" w:rsidRPr="002C3E33" w:rsidTr="00FE5C98">
        <w:trPr>
          <w:trHeight w:val="55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E33" w:rsidRPr="002C3E33" w:rsidRDefault="002C3E33" w:rsidP="002C3E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3E33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 w:rsidRPr="002C3E33">
              <w:rPr>
                <w:rFonts w:ascii="Times New Roman" w:eastAsia="Times New Roman" w:hAnsi="Times New Roman" w:cs="Times New Roman"/>
              </w:rPr>
              <w:br/>
              <w:t>муниципального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E33" w:rsidRPr="002C3E33" w:rsidRDefault="002C3E33" w:rsidP="002C3E3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E33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E33" w:rsidRPr="002C3E33" w:rsidRDefault="002C3E33" w:rsidP="002C3E3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E33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E33" w:rsidRPr="002C3E33" w:rsidRDefault="002C3E33" w:rsidP="002C3E3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E33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</w:tr>
      <w:tr w:rsidR="002C3E33" w:rsidRPr="002C3E33" w:rsidTr="00FE5C98">
        <w:trPr>
          <w:trHeight w:val="276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3E33">
              <w:rPr>
                <w:rFonts w:ascii="Times New Roman" w:eastAsia="Times New Roman" w:hAnsi="Times New Roman" w:cs="Times New Roman"/>
                <w:color w:val="000000"/>
              </w:rPr>
              <w:t>Нарткала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17 971 658,90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13 831 326,37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12 507 169,02</w:t>
            </w:r>
          </w:p>
        </w:tc>
      </w:tr>
      <w:tr w:rsidR="002C3E33" w:rsidRPr="002C3E33" w:rsidTr="00FE5C98">
        <w:trPr>
          <w:trHeight w:val="276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3E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Герменчик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3 499 023,69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3 607 795,31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3 795 273,10</w:t>
            </w:r>
          </w:p>
        </w:tc>
      </w:tr>
      <w:tr w:rsidR="002C3E33" w:rsidRPr="002C3E33" w:rsidTr="002C3E33">
        <w:trPr>
          <w:trHeight w:val="276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3E33">
              <w:rPr>
                <w:rFonts w:ascii="Times New Roman" w:eastAsia="Times New Roman" w:hAnsi="Times New Roman" w:cs="Times New Roman"/>
                <w:color w:val="000000"/>
              </w:rPr>
              <w:t>Кахун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2 402 643,22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3 195 915,73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3 224 972,75</w:t>
            </w:r>
          </w:p>
        </w:tc>
      </w:tr>
      <w:tr w:rsidR="002C3E33" w:rsidRPr="002C3E33" w:rsidTr="002C3E33">
        <w:trPr>
          <w:trHeight w:val="276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3E33">
              <w:rPr>
                <w:rFonts w:ascii="Times New Roman" w:eastAsia="Times New Roman" w:hAnsi="Times New Roman" w:cs="Times New Roman"/>
                <w:color w:val="000000"/>
              </w:rPr>
              <w:t>Морзох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2 959 613,36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2 965 943,83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2 967 775,27</w:t>
            </w:r>
          </w:p>
        </w:tc>
      </w:tr>
      <w:tr w:rsidR="002C3E33" w:rsidRPr="002C3E33" w:rsidTr="002C3E33">
        <w:trPr>
          <w:trHeight w:val="276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3E33">
              <w:rPr>
                <w:rFonts w:ascii="Times New Roman" w:eastAsia="Times New Roman" w:hAnsi="Times New Roman" w:cs="Times New Roman"/>
                <w:color w:val="000000"/>
              </w:rPr>
              <w:t>Н Черек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7 025 069,54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7 408 103,54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7 686 406,02</w:t>
            </w:r>
          </w:p>
        </w:tc>
      </w:tr>
      <w:tr w:rsidR="002C3E33" w:rsidRPr="002C3E33" w:rsidTr="002C3E33">
        <w:trPr>
          <w:trHeight w:val="276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3E33">
              <w:rPr>
                <w:rFonts w:ascii="Times New Roman" w:eastAsia="Times New Roman" w:hAnsi="Times New Roman" w:cs="Times New Roman"/>
                <w:color w:val="000000"/>
              </w:rPr>
              <w:t>Псыгансу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5 653 328,34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5 664 594,61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5 819 199,14</w:t>
            </w:r>
          </w:p>
        </w:tc>
      </w:tr>
      <w:tr w:rsidR="002C3E33" w:rsidRPr="002C3E33" w:rsidTr="002C3E33">
        <w:trPr>
          <w:trHeight w:val="276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3E33">
              <w:rPr>
                <w:rFonts w:ascii="Times New Roman" w:eastAsia="Times New Roman" w:hAnsi="Times New Roman" w:cs="Times New Roman"/>
                <w:color w:val="000000"/>
              </w:rPr>
              <w:t>Псыкод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3 276 952,40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3 520 558,02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3 628 024,76</w:t>
            </w:r>
          </w:p>
        </w:tc>
      </w:tr>
      <w:tr w:rsidR="002C3E33" w:rsidRPr="002C3E33" w:rsidTr="002C3E33">
        <w:trPr>
          <w:trHeight w:val="276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3E33">
              <w:rPr>
                <w:rFonts w:ascii="Times New Roman" w:eastAsia="Times New Roman" w:hAnsi="Times New Roman" w:cs="Times New Roman"/>
                <w:color w:val="000000"/>
              </w:rPr>
              <w:t>Псынабо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5 767 640,91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6 470 296,61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6 664 359,04</w:t>
            </w:r>
          </w:p>
        </w:tc>
      </w:tr>
      <w:tr w:rsidR="002C3E33" w:rsidRPr="002C3E33" w:rsidTr="002C3E33">
        <w:trPr>
          <w:trHeight w:val="276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3E33">
              <w:rPr>
                <w:rFonts w:ascii="Times New Roman" w:eastAsia="Times New Roman" w:hAnsi="Times New Roman" w:cs="Times New Roman"/>
                <w:color w:val="000000"/>
              </w:rPr>
              <w:t>Старый Черек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4 956 559,45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5 345 937,34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5 771 205,87</w:t>
            </w:r>
          </w:p>
        </w:tc>
      </w:tr>
      <w:tr w:rsidR="002C3E33" w:rsidRPr="002C3E33" w:rsidTr="002C3E33">
        <w:trPr>
          <w:trHeight w:val="276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3E33">
              <w:rPr>
                <w:rFonts w:ascii="Times New Roman" w:eastAsia="Times New Roman" w:hAnsi="Times New Roman" w:cs="Times New Roman"/>
                <w:color w:val="000000"/>
              </w:rPr>
              <w:t>Урвань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5 153 054,97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6 390 897,59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6 686 908,74</w:t>
            </w:r>
          </w:p>
        </w:tc>
      </w:tr>
      <w:tr w:rsidR="002C3E33" w:rsidRPr="002C3E33" w:rsidTr="002C3E33">
        <w:trPr>
          <w:trHeight w:val="276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3E33">
              <w:rPr>
                <w:rFonts w:ascii="Times New Roman" w:eastAsia="Times New Roman" w:hAnsi="Times New Roman" w:cs="Times New Roman"/>
                <w:color w:val="000000"/>
              </w:rPr>
              <w:t>Ч.Речка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3 914 971,86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4 035 057,99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4 545 737,34</w:t>
            </w:r>
          </w:p>
        </w:tc>
      </w:tr>
      <w:tr w:rsidR="002C3E33" w:rsidRPr="002C3E33" w:rsidTr="002C3E33">
        <w:trPr>
          <w:trHeight w:val="276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3E33">
              <w:rPr>
                <w:rFonts w:ascii="Times New Roman" w:eastAsia="Times New Roman" w:hAnsi="Times New Roman" w:cs="Times New Roman"/>
                <w:color w:val="000000"/>
              </w:rPr>
              <w:t>Шитхала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5 205 594,07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5 503 879,08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5 643 760,30</w:t>
            </w:r>
          </w:p>
        </w:tc>
      </w:tr>
      <w:tr w:rsidR="002C3E33" w:rsidRPr="002C3E33" w:rsidTr="002C3E33">
        <w:trPr>
          <w:trHeight w:val="276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E33" w:rsidRPr="002C3E33" w:rsidRDefault="002C3E33" w:rsidP="002C3E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C3E33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67 786 110,71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67 940 306,02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E33" w:rsidRPr="002C3E33" w:rsidRDefault="002C3E33" w:rsidP="002C3E3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3E33">
              <w:rPr>
                <w:rFonts w:ascii="Times New Roman" w:eastAsia="Times New Roman" w:hAnsi="Times New Roman" w:cs="Times New Roman"/>
                <w:sz w:val="20"/>
                <w:szCs w:val="20"/>
              </w:rPr>
              <w:t>68 940 791,35</w:t>
            </w:r>
          </w:p>
        </w:tc>
      </w:tr>
    </w:tbl>
    <w:p w:rsidR="009555F1" w:rsidRDefault="009555F1">
      <w:pPr>
        <w:pStyle w:val="ConsPlusNormal0"/>
        <w:jc w:val="both"/>
      </w:pPr>
    </w:p>
    <w:p w:rsidR="009555F1" w:rsidRDefault="009555F1">
      <w:pPr>
        <w:pStyle w:val="ConsPlusNormal0"/>
        <w:jc w:val="both"/>
      </w:pPr>
    </w:p>
    <w:p w:rsidR="00EF7C1F" w:rsidRDefault="00EF7C1F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  <w:bookmarkStart w:id="2" w:name="P4658"/>
      <w:bookmarkEnd w:id="2"/>
      <w:r w:rsidRPr="00D547E6"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Times New Roman" w:eastAsia="Times New Roman" w:hAnsi="Times New Roman" w:cs="Times New Roman"/>
        </w:rPr>
        <w:t>6</w:t>
      </w:r>
      <w:r w:rsidRPr="00D547E6">
        <w:rPr>
          <w:rFonts w:ascii="Times New Roman" w:eastAsia="Times New Roman" w:hAnsi="Times New Roman" w:cs="Times New Roman"/>
        </w:rPr>
        <w:t xml:space="preserve"> к Решению </w:t>
      </w:r>
      <w:r w:rsidRPr="00D547E6">
        <w:rPr>
          <w:rFonts w:ascii="Times New Roman" w:eastAsia="Times New Roman" w:hAnsi="Times New Roman" w:cs="Times New Roman"/>
        </w:rPr>
        <w:br/>
        <w:t>«О бюджете Урванского муниципального района</w:t>
      </w:r>
      <w:r w:rsidRPr="00D547E6">
        <w:rPr>
          <w:rFonts w:ascii="Times New Roman" w:eastAsia="Times New Roman" w:hAnsi="Times New Roman" w:cs="Times New Roman"/>
        </w:rPr>
        <w:br/>
        <w:t xml:space="preserve">Кабардино-Балкарской Республики на 2024 год </w:t>
      </w:r>
      <w:r w:rsidRPr="00D547E6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 </w:t>
      </w:r>
      <w:r w:rsidRPr="00D547E6">
        <w:rPr>
          <w:rFonts w:ascii="Times New Roman" w:eastAsia="Times New Roman" w:hAnsi="Times New Roman" w:cs="Times New Roman"/>
        </w:rPr>
        <w:t>и на плановый период 2025 и 2026годов</w:t>
      </w:r>
    </w:p>
    <w:p w:rsidR="00617174" w:rsidRDefault="00617174" w:rsidP="00EF7C1F">
      <w:pPr>
        <w:pStyle w:val="ConsPlusNormal0"/>
        <w:tabs>
          <w:tab w:val="left" w:pos="12386"/>
        </w:tabs>
        <w:jc w:val="right"/>
        <w:rPr>
          <w:rFonts w:ascii="Times New Roman" w:eastAsia="Times New Roman" w:hAnsi="Times New Roman" w:cs="Times New Roman"/>
        </w:rPr>
      </w:pPr>
    </w:p>
    <w:tbl>
      <w:tblPr>
        <w:tblW w:w="13041" w:type="dxa"/>
        <w:tblInd w:w="108" w:type="dxa"/>
        <w:tblLook w:val="04A0"/>
      </w:tblPr>
      <w:tblGrid>
        <w:gridCol w:w="3364"/>
        <w:gridCol w:w="4149"/>
        <w:gridCol w:w="1951"/>
        <w:gridCol w:w="1794"/>
        <w:gridCol w:w="1783"/>
      </w:tblGrid>
      <w:tr w:rsidR="00DB36F3" w:rsidRPr="00DB36F3" w:rsidTr="006B0A25">
        <w:trPr>
          <w:trHeight w:val="276"/>
        </w:trPr>
        <w:tc>
          <w:tcPr>
            <w:tcW w:w="13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 xml:space="preserve">ИСТОЧНИКИ ФИНАНСИРОВАНИЯ ДЕФИЦИТА МЕСТНОГО БЮДЖЕТА </w:t>
            </w:r>
          </w:p>
        </w:tc>
      </w:tr>
      <w:tr w:rsidR="00DB36F3" w:rsidRPr="00DB36F3" w:rsidTr="006B0A25">
        <w:trPr>
          <w:trHeight w:val="276"/>
        </w:trPr>
        <w:tc>
          <w:tcPr>
            <w:tcW w:w="13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НА 2024 ГОД И НА ПЛАНОВЫЙ ПЕРИОД 2025 И 2026 ГОДОВ</w:t>
            </w:r>
          </w:p>
        </w:tc>
      </w:tr>
      <w:tr w:rsidR="00DB36F3" w:rsidRPr="00DB36F3" w:rsidTr="006B0A25">
        <w:trPr>
          <w:trHeight w:val="276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B36F3" w:rsidRPr="00DB36F3" w:rsidTr="006B0A25">
        <w:trPr>
          <w:trHeight w:val="276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F3" w:rsidRPr="00DB36F3" w:rsidRDefault="00DB36F3" w:rsidP="00DB36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B36F3" w:rsidRPr="00DB36F3" w:rsidTr="006B0A25">
        <w:trPr>
          <w:trHeight w:val="65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 xml:space="preserve">Код бюджетной классификации </w:t>
            </w:r>
            <w:r w:rsidRPr="00DB36F3">
              <w:rPr>
                <w:rFonts w:ascii="Times New Roman" w:eastAsia="Times New Roman" w:hAnsi="Times New Roman" w:cs="Times New Roman"/>
              </w:rPr>
              <w:br/>
              <w:t xml:space="preserve"> Российской Федерации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Вид заимствования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DB36F3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36F3">
              <w:rPr>
                <w:rFonts w:ascii="Times New Roman" w:eastAsia="Times New Roman" w:hAnsi="Times New Roman" w:cs="Times New Roman"/>
              </w:rPr>
              <w:t>2025 год</w:t>
            </w:r>
          </w:p>
        </w:tc>
      </w:tr>
      <w:tr w:rsidR="00DB36F3" w:rsidRPr="00982376" w:rsidTr="006B0A25">
        <w:trPr>
          <w:trHeight w:val="6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F95A5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5A59">
              <w:rPr>
                <w:rFonts w:ascii="Times New Roman" w:eastAsia="Times New Roman" w:hAnsi="Times New Roman" w:cs="Times New Roman"/>
              </w:rPr>
              <w:t>01 05 0201 05 0000 510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F95A59" w:rsidRDefault="00DB36F3" w:rsidP="00DB36F3">
            <w:pPr>
              <w:rPr>
                <w:rFonts w:ascii="Times New Roman" w:eastAsia="Times New Roman" w:hAnsi="Times New Roman" w:cs="Times New Roman"/>
              </w:rPr>
            </w:pPr>
            <w:r w:rsidRPr="00F95A59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6B0A25" w:rsidRDefault="0067549D" w:rsidP="00DB36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A2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62E4E" w:rsidRPr="00C62E4E">
              <w:rPr>
                <w:rFonts w:ascii="Times New Roman" w:eastAsia="Times New Roman" w:hAnsi="Times New Roman" w:cs="Times New Roman"/>
                <w:sz w:val="20"/>
                <w:szCs w:val="20"/>
              </w:rPr>
              <w:t>1 550 318 666,13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6B0A25" w:rsidRDefault="0067549D" w:rsidP="00DB36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A2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62E4E" w:rsidRPr="00C62E4E">
              <w:rPr>
                <w:rFonts w:ascii="Times New Roman" w:eastAsia="Times New Roman" w:hAnsi="Times New Roman" w:cs="Times New Roman"/>
                <w:sz w:val="20"/>
                <w:szCs w:val="20"/>
              </w:rPr>
              <w:t>1 521 930 030,42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6B0A25" w:rsidRDefault="0067549D" w:rsidP="00DB36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0A2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62E4E" w:rsidRPr="00C62E4E">
              <w:rPr>
                <w:rFonts w:ascii="Times New Roman" w:eastAsia="Times New Roman" w:hAnsi="Times New Roman" w:cs="Times New Roman"/>
                <w:sz w:val="20"/>
                <w:szCs w:val="20"/>
              </w:rPr>
              <w:t>1 533 017 863,79</w:t>
            </w:r>
          </w:p>
        </w:tc>
      </w:tr>
      <w:tr w:rsidR="00DB36F3" w:rsidRPr="00982376" w:rsidTr="006B0A25">
        <w:trPr>
          <w:trHeight w:val="60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F95A5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5A59">
              <w:rPr>
                <w:rFonts w:ascii="Times New Roman" w:eastAsia="Times New Roman" w:hAnsi="Times New Roman" w:cs="Times New Roman"/>
              </w:rPr>
              <w:t>01 05 0201 05 0000 610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F95A59" w:rsidRDefault="00DB36F3" w:rsidP="00DB36F3">
            <w:pPr>
              <w:rPr>
                <w:rFonts w:ascii="Times New Roman" w:eastAsia="Times New Roman" w:hAnsi="Times New Roman" w:cs="Times New Roman"/>
              </w:rPr>
            </w:pPr>
            <w:r w:rsidRPr="00F95A59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6B0A25" w:rsidRDefault="00C62E4E" w:rsidP="00DB36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E4E">
              <w:rPr>
                <w:rFonts w:ascii="Times New Roman" w:eastAsia="Times New Roman" w:hAnsi="Times New Roman" w:cs="Times New Roman"/>
                <w:sz w:val="20"/>
                <w:szCs w:val="20"/>
              </w:rPr>
              <w:t>1 550 318 666,13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6B0A25" w:rsidRDefault="00C62E4E" w:rsidP="00DB36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E4E">
              <w:rPr>
                <w:rFonts w:ascii="Times New Roman" w:eastAsia="Times New Roman" w:hAnsi="Times New Roman" w:cs="Times New Roman"/>
                <w:sz w:val="20"/>
                <w:szCs w:val="20"/>
              </w:rPr>
              <w:t>1 521 930 030,42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6B0A25" w:rsidRDefault="00C62E4E" w:rsidP="00DB36F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62E4E">
              <w:rPr>
                <w:rFonts w:ascii="Times New Roman" w:eastAsia="Times New Roman" w:hAnsi="Times New Roman" w:cs="Times New Roman"/>
                <w:sz w:val="20"/>
                <w:szCs w:val="20"/>
              </w:rPr>
              <w:t>1 533 017 863,79</w:t>
            </w:r>
          </w:p>
        </w:tc>
      </w:tr>
      <w:tr w:rsidR="00DB36F3" w:rsidRPr="00DB36F3" w:rsidTr="006B0A25">
        <w:trPr>
          <w:trHeight w:val="276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F95A59" w:rsidRDefault="00DB36F3" w:rsidP="00DB36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95A59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6B0A25" w:rsidRDefault="00DB36F3" w:rsidP="00DB36F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A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6B0A25" w:rsidRDefault="00DB36F3" w:rsidP="00DB36F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A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F3" w:rsidRPr="006B0A25" w:rsidRDefault="00DB36F3" w:rsidP="00DB36F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A25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01631A" w:rsidRDefault="0001631A" w:rsidP="00FE5C98">
      <w:pPr>
        <w:pStyle w:val="ConsPlusTitle0"/>
      </w:pPr>
    </w:p>
    <w:p w:rsidR="0005548D" w:rsidRDefault="0005548D">
      <w:pPr>
        <w:pStyle w:val="ConsPlusNormal0"/>
        <w:jc w:val="both"/>
      </w:pPr>
    </w:p>
    <w:sectPr w:rsidR="0005548D" w:rsidSect="00B15F8B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077" w:right="1103" w:bottom="1135" w:left="1418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6F6" w:rsidRDefault="00C026F6" w:rsidP="0005548D">
      <w:r>
        <w:separator/>
      </w:r>
    </w:p>
  </w:endnote>
  <w:endnote w:type="continuationSeparator" w:id="1">
    <w:p w:rsidR="00C026F6" w:rsidRDefault="00C026F6" w:rsidP="00055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E4" w:rsidRDefault="002339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208"/>
      <w:gridCol w:w="3304"/>
      <w:gridCol w:w="3207"/>
    </w:tblGrid>
    <w:tr w:rsidR="002339E4">
      <w:trPr>
        <w:trHeight w:hRule="exact" w:val="1170"/>
      </w:trPr>
      <w:tc>
        <w:tcPr>
          <w:tcW w:w="1650" w:type="pct"/>
          <w:vAlign w:val="center"/>
        </w:tcPr>
        <w:p w:rsidR="002339E4" w:rsidRDefault="002339E4">
          <w:pPr>
            <w:pStyle w:val="ConsPlusNormal0"/>
          </w:pPr>
        </w:p>
      </w:tc>
      <w:tc>
        <w:tcPr>
          <w:tcW w:w="1700" w:type="pct"/>
          <w:vAlign w:val="center"/>
        </w:tcPr>
        <w:p w:rsidR="002339E4" w:rsidRDefault="002339E4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2339E4" w:rsidRDefault="002339E4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648A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648A6">
            <w:fldChar w:fldCharType="separate"/>
          </w:r>
          <w:r>
            <w:rPr>
              <w:rFonts w:ascii="Tahoma" w:hAnsi="Tahoma" w:cs="Tahoma"/>
              <w:noProof/>
            </w:rPr>
            <w:t>62</w:t>
          </w:r>
          <w:r w:rsidR="008648A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648A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648A6">
            <w:fldChar w:fldCharType="separate"/>
          </w:r>
          <w:r>
            <w:rPr>
              <w:rFonts w:ascii="Tahoma" w:hAnsi="Tahoma" w:cs="Tahoma"/>
              <w:noProof/>
            </w:rPr>
            <w:t>74</w:t>
          </w:r>
          <w:r w:rsidR="008648A6">
            <w:fldChar w:fldCharType="end"/>
          </w:r>
        </w:p>
      </w:tc>
    </w:tr>
  </w:tbl>
  <w:p w:rsidR="002339E4" w:rsidRDefault="002339E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E4" w:rsidRDefault="002339E4">
    <w:pPr>
      <w:pStyle w:val="ConsPlusNormal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E4" w:rsidRDefault="002339E4">
    <w:pPr>
      <w:pStyle w:val="ConsPlus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6F6" w:rsidRDefault="00C026F6" w:rsidP="0005548D">
      <w:r>
        <w:separator/>
      </w:r>
    </w:p>
  </w:footnote>
  <w:footnote w:type="continuationSeparator" w:id="1">
    <w:p w:rsidR="00C026F6" w:rsidRDefault="00C026F6" w:rsidP="00055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248"/>
      <w:gridCol w:w="4471"/>
    </w:tblGrid>
    <w:tr w:rsidR="002339E4">
      <w:trPr>
        <w:trHeight w:hRule="exact" w:val="1190"/>
      </w:trPr>
      <w:tc>
        <w:tcPr>
          <w:tcW w:w="2700" w:type="pct"/>
          <w:vAlign w:val="center"/>
        </w:tcPr>
        <w:p w:rsidR="002339E4" w:rsidRDefault="002339E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339E4" w:rsidRDefault="002339E4">
          <w:pPr>
            <w:pStyle w:val="ConsPlusNormal0"/>
            <w:rPr>
              <w:rFonts w:ascii="Tahoma" w:hAnsi="Tahoma" w:cs="Tahoma"/>
            </w:rPr>
          </w:pPr>
        </w:p>
      </w:tc>
    </w:tr>
  </w:tbl>
  <w:p w:rsidR="002339E4" w:rsidRDefault="002339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339E4" w:rsidRDefault="002339E4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774"/>
      <w:gridCol w:w="6623"/>
    </w:tblGrid>
    <w:tr w:rsidR="002339E4">
      <w:trPr>
        <w:trHeight w:hRule="exact" w:val="1190"/>
      </w:trPr>
      <w:tc>
        <w:tcPr>
          <w:tcW w:w="2700" w:type="pct"/>
          <w:vAlign w:val="center"/>
        </w:tcPr>
        <w:p w:rsidR="002339E4" w:rsidRDefault="002339E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339E4" w:rsidRDefault="002339E4">
          <w:pPr>
            <w:pStyle w:val="ConsPlusNormal0"/>
            <w:rPr>
              <w:rFonts w:ascii="Tahoma" w:hAnsi="Tahoma" w:cs="Tahoma"/>
            </w:rPr>
          </w:pPr>
        </w:p>
      </w:tc>
    </w:tr>
  </w:tbl>
  <w:p w:rsidR="002339E4" w:rsidRDefault="002339E4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774"/>
      <w:gridCol w:w="6623"/>
    </w:tblGrid>
    <w:tr w:rsidR="002339E4">
      <w:trPr>
        <w:trHeight w:hRule="exact" w:val="1190"/>
      </w:trPr>
      <w:tc>
        <w:tcPr>
          <w:tcW w:w="2700" w:type="pct"/>
          <w:vAlign w:val="center"/>
        </w:tcPr>
        <w:p w:rsidR="002339E4" w:rsidRDefault="002339E4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339E4" w:rsidRDefault="002339E4">
          <w:pPr>
            <w:pStyle w:val="ConsPlusNormal0"/>
            <w:rPr>
              <w:rFonts w:ascii="Tahoma" w:hAnsi="Tahoma" w:cs="Tahoma"/>
            </w:rPr>
          </w:pPr>
        </w:p>
      </w:tc>
    </w:tr>
  </w:tbl>
  <w:p w:rsidR="002339E4" w:rsidRDefault="002339E4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548D"/>
    <w:rsid w:val="0001631A"/>
    <w:rsid w:val="00025F44"/>
    <w:rsid w:val="00034B65"/>
    <w:rsid w:val="00035958"/>
    <w:rsid w:val="00044BEB"/>
    <w:rsid w:val="00054970"/>
    <w:rsid w:val="0005548D"/>
    <w:rsid w:val="00056E46"/>
    <w:rsid w:val="0005765A"/>
    <w:rsid w:val="00060E44"/>
    <w:rsid w:val="00064259"/>
    <w:rsid w:val="00066147"/>
    <w:rsid w:val="00066983"/>
    <w:rsid w:val="00072F93"/>
    <w:rsid w:val="00084177"/>
    <w:rsid w:val="000908CC"/>
    <w:rsid w:val="00090BDB"/>
    <w:rsid w:val="000975EA"/>
    <w:rsid w:val="000A02FE"/>
    <w:rsid w:val="000B6E3F"/>
    <w:rsid w:val="000B79F8"/>
    <w:rsid w:val="000C3FD3"/>
    <w:rsid w:val="000C4C92"/>
    <w:rsid w:val="000D582C"/>
    <w:rsid w:val="000D6F70"/>
    <w:rsid w:val="000F399A"/>
    <w:rsid w:val="0010191B"/>
    <w:rsid w:val="00104C39"/>
    <w:rsid w:val="00111216"/>
    <w:rsid w:val="00113640"/>
    <w:rsid w:val="00115162"/>
    <w:rsid w:val="001208A4"/>
    <w:rsid w:val="001227F1"/>
    <w:rsid w:val="001256B1"/>
    <w:rsid w:val="00133C57"/>
    <w:rsid w:val="00134FE4"/>
    <w:rsid w:val="00137F32"/>
    <w:rsid w:val="00143F43"/>
    <w:rsid w:val="001470AD"/>
    <w:rsid w:val="0015028C"/>
    <w:rsid w:val="00160713"/>
    <w:rsid w:val="00163147"/>
    <w:rsid w:val="0016571F"/>
    <w:rsid w:val="0016630A"/>
    <w:rsid w:val="0017249E"/>
    <w:rsid w:val="00172F56"/>
    <w:rsid w:val="00177E00"/>
    <w:rsid w:val="0018363B"/>
    <w:rsid w:val="001860D1"/>
    <w:rsid w:val="001A0EA3"/>
    <w:rsid w:val="001A7C1D"/>
    <w:rsid w:val="001B6BDD"/>
    <w:rsid w:val="001B71BD"/>
    <w:rsid w:val="001B7D12"/>
    <w:rsid w:val="001C48E5"/>
    <w:rsid w:val="001D1D69"/>
    <w:rsid w:val="001E05B9"/>
    <w:rsid w:val="001E26A4"/>
    <w:rsid w:val="001E53BF"/>
    <w:rsid w:val="001E62C7"/>
    <w:rsid w:val="001F7786"/>
    <w:rsid w:val="002011FB"/>
    <w:rsid w:val="00214DB6"/>
    <w:rsid w:val="002339E4"/>
    <w:rsid w:val="00242297"/>
    <w:rsid w:val="0025273A"/>
    <w:rsid w:val="00253D24"/>
    <w:rsid w:val="0025418A"/>
    <w:rsid w:val="00257B9E"/>
    <w:rsid w:val="00264D42"/>
    <w:rsid w:val="00266D02"/>
    <w:rsid w:val="00273EF4"/>
    <w:rsid w:val="00295BC7"/>
    <w:rsid w:val="002A4FEB"/>
    <w:rsid w:val="002B11C9"/>
    <w:rsid w:val="002B68AD"/>
    <w:rsid w:val="002C0EA6"/>
    <w:rsid w:val="002C3E33"/>
    <w:rsid w:val="002C604F"/>
    <w:rsid w:val="002C7E78"/>
    <w:rsid w:val="002D1832"/>
    <w:rsid w:val="002D5D32"/>
    <w:rsid w:val="002E4140"/>
    <w:rsid w:val="002F2C96"/>
    <w:rsid w:val="002F59B7"/>
    <w:rsid w:val="002F699F"/>
    <w:rsid w:val="00307CEB"/>
    <w:rsid w:val="003129E9"/>
    <w:rsid w:val="00314A0C"/>
    <w:rsid w:val="00315625"/>
    <w:rsid w:val="0031688C"/>
    <w:rsid w:val="00317951"/>
    <w:rsid w:val="003236EB"/>
    <w:rsid w:val="00323C78"/>
    <w:rsid w:val="003252B5"/>
    <w:rsid w:val="00325613"/>
    <w:rsid w:val="003368EF"/>
    <w:rsid w:val="003402E9"/>
    <w:rsid w:val="00340645"/>
    <w:rsid w:val="00344C0D"/>
    <w:rsid w:val="00345EFB"/>
    <w:rsid w:val="0036187F"/>
    <w:rsid w:val="00363018"/>
    <w:rsid w:val="00364EAA"/>
    <w:rsid w:val="00373E97"/>
    <w:rsid w:val="00382768"/>
    <w:rsid w:val="003842D5"/>
    <w:rsid w:val="003903A3"/>
    <w:rsid w:val="00393F95"/>
    <w:rsid w:val="0039456F"/>
    <w:rsid w:val="003961BC"/>
    <w:rsid w:val="003C5F9E"/>
    <w:rsid w:val="003C7F28"/>
    <w:rsid w:val="003D753A"/>
    <w:rsid w:val="003E1296"/>
    <w:rsid w:val="003E76FF"/>
    <w:rsid w:val="003F13BC"/>
    <w:rsid w:val="003F5B2C"/>
    <w:rsid w:val="00407B2B"/>
    <w:rsid w:val="004123AA"/>
    <w:rsid w:val="004166E2"/>
    <w:rsid w:val="00426203"/>
    <w:rsid w:val="00432AE7"/>
    <w:rsid w:val="00433C69"/>
    <w:rsid w:val="00443B0C"/>
    <w:rsid w:val="004523D3"/>
    <w:rsid w:val="00471146"/>
    <w:rsid w:val="0047623E"/>
    <w:rsid w:val="00482C6F"/>
    <w:rsid w:val="00485712"/>
    <w:rsid w:val="00490B4E"/>
    <w:rsid w:val="00496F7E"/>
    <w:rsid w:val="004C0AC0"/>
    <w:rsid w:val="004C41B1"/>
    <w:rsid w:val="004C46F3"/>
    <w:rsid w:val="004C492B"/>
    <w:rsid w:val="004C5B94"/>
    <w:rsid w:val="004D27E1"/>
    <w:rsid w:val="004D63D1"/>
    <w:rsid w:val="004E0F10"/>
    <w:rsid w:val="004E1B95"/>
    <w:rsid w:val="004E31C1"/>
    <w:rsid w:val="004E4A36"/>
    <w:rsid w:val="004E4DB9"/>
    <w:rsid w:val="004F13C9"/>
    <w:rsid w:val="004F7454"/>
    <w:rsid w:val="005002A9"/>
    <w:rsid w:val="00516B9B"/>
    <w:rsid w:val="00520D9F"/>
    <w:rsid w:val="00524B83"/>
    <w:rsid w:val="00533BD3"/>
    <w:rsid w:val="00535A70"/>
    <w:rsid w:val="00542E2C"/>
    <w:rsid w:val="00547924"/>
    <w:rsid w:val="00547FB9"/>
    <w:rsid w:val="005545E4"/>
    <w:rsid w:val="005574AF"/>
    <w:rsid w:val="005602AA"/>
    <w:rsid w:val="0056722F"/>
    <w:rsid w:val="00573AA6"/>
    <w:rsid w:val="005746C4"/>
    <w:rsid w:val="005748DB"/>
    <w:rsid w:val="00575267"/>
    <w:rsid w:val="00576531"/>
    <w:rsid w:val="00582FE2"/>
    <w:rsid w:val="00583924"/>
    <w:rsid w:val="005A44A4"/>
    <w:rsid w:val="005A7983"/>
    <w:rsid w:val="005B2B9F"/>
    <w:rsid w:val="005C0918"/>
    <w:rsid w:val="005C0E14"/>
    <w:rsid w:val="005D1DA4"/>
    <w:rsid w:val="005E2C58"/>
    <w:rsid w:val="005F1832"/>
    <w:rsid w:val="005F28D9"/>
    <w:rsid w:val="005F4D6E"/>
    <w:rsid w:val="005F5853"/>
    <w:rsid w:val="00600A69"/>
    <w:rsid w:val="00600E2C"/>
    <w:rsid w:val="006105E9"/>
    <w:rsid w:val="00613761"/>
    <w:rsid w:val="006157BD"/>
    <w:rsid w:val="00617174"/>
    <w:rsid w:val="00627FC3"/>
    <w:rsid w:val="00635F2D"/>
    <w:rsid w:val="0064005D"/>
    <w:rsid w:val="00641FDC"/>
    <w:rsid w:val="00652486"/>
    <w:rsid w:val="00656240"/>
    <w:rsid w:val="006579E4"/>
    <w:rsid w:val="0067330F"/>
    <w:rsid w:val="0067480D"/>
    <w:rsid w:val="0067549D"/>
    <w:rsid w:val="0069392D"/>
    <w:rsid w:val="006A0064"/>
    <w:rsid w:val="006A7AAA"/>
    <w:rsid w:val="006B0A25"/>
    <w:rsid w:val="006B1E1B"/>
    <w:rsid w:val="006B4B9C"/>
    <w:rsid w:val="006C087A"/>
    <w:rsid w:val="006C0C77"/>
    <w:rsid w:val="006C6074"/>
    <w:rsid w:val="006D4073"/>
    <w:rsid w:val="006D598C"/>
    <w:rsid w:val="006E1856"/>
    <w:rsid w:val="006F31D5"/>
    <w:rsid w:val="006F34C4"/>
    <w:rsid w:val="006F369B"/>
    <w:rsid w:val="006F6E2F"/>
    <w:rsid w:val="006F719C"/>
    <w:rsid w:val="00703628"/>
    <w:rsid w:val="00714AA0"/>
    <w:rsid w:val="007230D7"/>
    <w:rsid w:val="0073097E"/>
    <w:rsid w:val="00734572"/>
    <w:rsid w:val="00737265"/>
    <w:rsid w:val="00743D3F"/>
    <w:rsid w:val="007444DC"/>
    <w:rsid w:val="007479D1"/>
    <w:rsid w:val="00763DD6"/>
    <w:rsid w:val="00766472"/>
    <w:rsid w:val="00774FC4"/>
    <w:rsid w:val="0077586D"/>
    <w:rsid w:val="00777D16"/>
    <w:rsid w:val="00782F62"/>
    <w:rsid w:val="00783788"/>
    <w:rsid w:val="0078576C"/>
    <w:rsid w:val="007934CD"/>
    <w:rsid w:val="007A00C9"/>
    <w:rsid w:val="007A30F6"/>
    <w:rsid w:val="007A3952"/>
    <w:rsid w:val="007B1883"/>
    <w:rsid w:val="007B2E67"/>
    <w:rsid w:val="007C2ECB"/>
    <w:rsid w:val="007C3972"/>
    <w:rsid w:val="007C5AC8"/>
    <w:rsid w:val="007F0309"/>
    <w:rsid w:val="007F6B14"/>
    <w:rsid w:val="00801A76"/>
    <w:rsid w:val="00810B1F"/>
    <w:rsid w:val="008136B7"/>
    <w:rsid w:val="00814567"/>
    <w:rsid w:val="00821697"/>
    <w:rsid w:val="00822E51"/>
    <w:rsid w:val="00823A1B"/>
    <w:rsid w:val="0082434B"/>
    <w:rsid w:val="008313D9"/>
    <w:rsid w:val="00832C5E"/>
    <w:rsid w:val="00833D8E"/>
    <w:rsid w:val="00836FAB"/>
    <w:rsid w:val="008370F0"/>
    <w:rsid w:val="008454B3"/>
    <w:rsid w:val="008476B5"/>
    <w:rsid w:val="00853BF3"/>
    <w:rsid w:val="00862F7E"/>
    <w:rsid w:val="008648A6"/>
    <w:rsid w:val="00890F58"/>
    <w:rsid w:val="008927BB"/>
    <w:rsid w:val="00897E62"/>
    <w:rsid w:val="008A0708"/>
    <w:rsid w:val="008A4217"/>
    <w:rsid w:val="008A4724"/>
    <w:rsid w:val="008A57F0"/>
    <w:rsid w:val="008B140E"/>
    <w:rsid w:val="008B1E7D"/>
    <w:rsid w:val="008C70D3"/>
    <w:rsid w:val="008D1D1C"/>
    <w:rsid w:val="008D303B"/>
    <w:rsid w:val="008E0C6C"/>
    <w:rsid w:val="008E2D7F"/>
    <w:rsid w:val="00900042"/>
    <w:rsid w:val="0090439B"/>
    <w:rsid w:val="00910C91"/>
    <w:rsid w:val="0091181D"/>
    <w:rsid w:val="0092239F"/>
    <w:rsid w:val="00927FC7"/>
    <w:rsid w:val="0093187D"/>
    <w:rsid w:val="00932EA9"/>
    <w:rsid w:val="00943498"/>
    <w:rsid w:val="009441C8"/>
    <w:rsid w:val="00950205"/>
    <w:rsid w:val="0095043C"/>
    <w:rsid w:val="009512CE"/>
    <w:rsid w:val="009555F1"/>
    <w:rsid w:val="009559D5"/>
    <w:rsid w:val="00956E58"/>
    <w:rsid w:val="009621F0"/>
    <w:rsid w:val="009722AA"/>
    <w:rsid w:val="009741FB"/>
    <w:rsid w:val="009742C3"/>
    <w:rsid w:val="00977A1C"/>
    <w:rsid w:val="00981341"/>
    <w:rsid w:val="00981BA5"/>
    <w:rsid w:val="00982376"/>
    <w:rsid w:val="0098412A"/>
    <w:rsid w:val="00995F58"/>
    <w:rsid w:val="009A2B43"/>
    <w:rsid w:val="009A4BF2"/>
    <w:rsid w:val="009B2955"/>
    <w:rsid w:val="009C1FA3"/>
    <w:rsid w:val="009C2565"/>
    <w:rsid w:val="009C2DAB"/>
    <w:rsid w:val="009D0E2B"/>
    <w:rsid w:val="009D6E87"/>
    <w:rsid w:val="009D7985"/>
    <w:rsid w:val="009F12A8"/>
    <w:rsid w:val="00A018E6"/>
    <w:rsid w:val="00A019B2"/>
    <w:rsid w:val="00A01EC7"/>
    <w:rsid w:val="00A054A8"/>
    <w:rsid w:val="00A1262E"/>
    <w:rsid w:val="00A16936"/>
    <w:rsid w:val="00A20246"/>
    <w:rsid w:val="00A2737E"/>
    <w:rsid w:val="00A27A21"/>
    <w:rsid w:val="00A319E9"/>
    <w:rsid w:val="00A43578"/>
    <w:rsid w:val="00A504EF"/>
    <w:rsid w:val="00A52815"/>
    <w:rsid w:val="00A53EE7"/>
    <w:rsid w:val="00A64B17"/>
    <w:rsid w:val="00A66FC4"/>
    <w:rsid w:val="00A8215B"/>
    <w:rsid w:val="00A85391"/>
    <w:rsid w:val="00A8604C"/>
    <w:rsid w:val="00A931B2"/>
    <w:rsid w:val="00A979DE"/>
    <w:rsid w:val="00AB1FA1"/>
    <w:rsid w:val="00AC1D18"/>
    <w:rsid w:val="00AC3FFF"/>
    <w:rsid w:val="00AC46DA"/>
    <w:rsid w:val="00AC5DD6"/>
    <w:rsid w:val="00AD02D1"/>
    <w:rsid w:val="00AD0B11"/>
    <w:rsid w:val="00AD2089"/>
    <w:rsid w:val="00AD6C01"/>
    <w:rsid w:val="00AF2A60"/>
    <w:rsid w:val="00AF6AB9"/>
    <w:rsid w:val="00B01B73"/>
    <w:rsid w:val="00B031E6"/>
    <w:rsid w:val="00B04682"/>
    <w:rsid w:val="00B14FD2"/>
    <w:rsid w:val="00B15114"/>
    <w:rsid w:val="00B15F8B"/>
    <w:rsid w:val="00B31725"/>
    <w:rsid w:val="00B465C9"/>
    <w:rsid w:val="00B5572E"/>
    <w:rsid w:val="00B7070C"/>
    <w:rsid w:val="00B80437"/>
    <w:rsid w:val="00B804A6"/>
    <w:rsid w:val="00B92AD0"/>
    <w:rsid w:val="00B951F2"/>
    <w:rsid w:val="00B96123"/>
    <w:rsid w:val="00BA03F1"/>
    <w:rsid w:val="00BA0C2A"/>
    <w:rsid w:val="00BA422B"/>
    <w:rsid w:val="00BA577F"/>
    <w:rsid w:val="00BB5965"/>
    <w:rsid w:val="00BC141A"/>
    <w:rsid w:val="00BC4BA1"/>
    <w:rsid w:val="00BE3325"/>
    <w:rsid w:val="00BE400F"/>
    <w:rsid w:val="00BE6A81"/>
    <w:rsid w:val="00BE6F1F"/>
    <w:rsid w:val="00BF1270"/>
    <w:rsid w:val="00BF3291"/>
    <w:rsid w:val="00BF3377"/>
    <w:rsid w:val="00BF5312"/>
    <w:rsid w:val="00C026F6"/>
    <w:rsid w:val="00C03B35"/>
    <w:rsid w:val="00C11D1A"/>
    <w:rsid w:val="00C22854"/>
    <w:rsid w:val="00C23BFE"/>
    <w:rsid w:val="00C27F4C"/>
    <w:rsid w:val="00C35DC7"/>
    <w:rsid w:val="00C36D42"/>
    <w:rsid w:val="00C40341"/>
    <w:rsid w:val="00C52B7A"/>
    <w:rsid w:val="00C540F6"/>
    <w:rsid w:val="00C62E4E"/>
    <w:rsid w:val="00C63351"/>
    <w:rsid w:val="00C67BB3"/>
    <w:rsid w:val="00C7599F"/>
    <w:rsid w:val="00C819FA"/>
    <w:rsid w:val="00C84DD8"/>
    <w:rsid w:val="00C85682"/>
    <w:rsid w:val="00C86C1F"/>
    <w:rsid w:val="00CB0979"/>
    <w:rsid w:val="00CC39AD"/>
    <w:rsid w:val="00CD7ACD"/>
    <w:rsid w:val="00CF3D37"/>
    <w:rsid w:val="00CF3EEB"/>
    <w:rsid w:val="00CF4E8D"/>
    <w:rsid w:val="00D00002"/>
    <w:rsid w:val="00D20A90"/>
    <w:rsid w:val="00D24C1A"/>
    <w:rsid w:val="00D25B36"/>
    <w:rsid w:val="00D279DD"/>
    <w:rsid w:val="00D31909"/>
    <w:rsid w:val="00D32929"/>
    <w:rsid w:val="00D3522F"/>
    <w:rsid w:val="00D37CEE"/>
    <w:rsid w:val="00D37E07"/>
    <w:rsid w:val="00D37E93"/>
    <w:rsid w:val="00D50C06"/>
    <w:rsid w:val="00D5178A"/>
    <w:rsid w:val="00D542E2"/>
    <w:rsid w:val="00D547E6"/>
    <w:rsid w:val="00D57749"/>
    <w:rsid w:val="00D6243C"/>
    <w:rsid w:val="00D70C5F"/>
    <w:rsid w:val="00D72259"/>
    <w:rsid w:val="00D85108"/>
    <w:rsid w:val="00D9436F"/>
    <w:rsid w:val="00DA765A"/>
    <w:rsid w:val="00DB36F3"/>
    <w:rsid w:val="00DC5575"/>
    <w:rsid w:val="00DD6472"/>
    <w:rsid w:val="00DE1922"/>
    <w:rsid w:val="00DE5875"/>
    <w:rsid w:val="00E00951"/>
    <w:rsid w:val="00E05F87"/>
    <w:rsid w:val="00E07E40"/>
    <w:rsid w:val="00E140C8"/>
    <w:rsid w:val="00E157D6"/>
    <w:rsid w:val="00E16F8E"/>
    <w:rsid w:val="00E32A09"/>
    <w:rsid w:val="00E32C76"/>
    <w:rsid w:val="00E334EB"/>
    <w:rsid w:val="00E3419B"/>
    <w:rsid w:val="00E41DDC"/>
    <w:rsid w:val="00E45984"/>
    <w:rsid w:val="00E50809"/>
    <w:rsid w:val="00E6009D"/>
    <w:rsid w:val="00E6508E"/>
    <w:rsid w:val="00E752D9"/>
    <w:rsid w:val="00E80535"/>
    <w:rsid w:val="00E84EF6"/>
    <w:rsid w:val="00EA1305"/>
    <w:rsid w:val="00EA5B01"/>
    <w:rsid w:val="00EA6136"/>
    <w:rsid w:val="00EB0E96"/>
    <w:rsid w:val="00EB3317"/>
    <w:rsid w:val="00EB3768"/>
    <w:rsid w:val="00EC2D42"/>
    <w:rsid w:val="00EC5786"/>
    <w:rsid w:val="00ED42BD"/>
    <w:rsid w:val="00ED61AC"/>
    <w:rsid w:val="00EE2F19"/>
    <w:rsid w:val="00EF3240"/>
    <w:rsid w:val="00EF7C1F"/>
    <w:rsid w:val="00F047F5"/>
    <w:rsid w:val="00F1273F"/>
    <w:rsid w:val="00F14D86"/>
    <w:rsid w:val="00F15C92"/>
    <w:rsid w:val="00F2260E"/>
    <w:rsid w:val="00F237CF"/>
    <w:rsid w:val="00F25E50"/>
    <w:rsid w:val="00F2723C"/>
    <w:rsid w:val="00F31598"/>
    <w:rsid w:val="00F32888"/>
    <w:rsid w:val="00F33A2E"/>
    <w:rsid w:val="00F3799E"/>
    <w:rsid w:val="00F42C5C"/>
    <w:rsid w:val="00F457C3"/>
    <w:rsid w:val="00F4650E"/>
    <w:rsid w:val="00F474B4"/>
    <w:rsid w:val="00F47824"/>
    <w:rsid w:val="00F5104E"/>
    <w:rsid w:val="00F53794"/>
    <w:rsid w:val="00F57D47"/>
    <w:rsid w:val="00F6768C"/>
    <w:rsid w:val="00F76FAC"/>
    <w:rsid w:val="00F77D49"/>
    <w:rsid w:val="00F85D0F"/>
    <w:rsid w:val="00F860F0"/>
    <w:rsid w:val="00F86CC4"/>
    <w:rsid w:val="00F95A59"/>
    <w:rsid w:val="00F960EC"/>
    <w:rsid w:val="00F96CFE"/>
    <w:rsid w:val="00F96FD1"/>
    <w:rsid w:val="00FB08C8"/>
    <w:rsid w:val="00FB11EA"/>
    <w:rsid w:val="00FB5019"/>
    <w:rsid w:val="00FB6B91"/>
    <w:rsid w:val="00FC0BE0"/>
    <w:rsid w:val="00FC138B"/>
    <w:rsid w:val="00FC2DA8"/>
    <w:rsid w:val="00FC54D5"/>
    <w:rsid w:val="00FC6FEB"/>
    <w:rsid w:val="00FD1F3F"/>
    <w:rsid w:val="00FD22E0"/>
    <w:rsid w:val="00FD3545"/>
    <w:rsid w:val="00FE5C98"/>
    <w:rsid w:val="00FE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42"/>
  </w:style>
  <w:style w:type="paragraph" w:styleId="1">
    <w:name w:val="heading 1"/>
    <w:basedOn w:val="a"/>
    <w:next w:val="a"/>
    <w:link w:val="10"/>
    <w:qFormat/>
    <w:rsid w:val="002E4140"/>
    <w:pPr>
      <w:keepNext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140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5548D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05548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5548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05548D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05548D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05548D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05548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05548D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664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4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0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0C8"/>
  </w:style>
  <w:style w:type="paragraph" w:styleId="a7">
    <w:name w:val="footer"/>
    <w:basedOn w:val="a"/>
    <w:link w:val="a8"/>
    <w:uiPriority w:val="99"/>
    <w:semiHidden/>
    <w:unhideWhenUsed/>
    <w:rsid w:val="00E140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40C8"/>
  </w:style>
  <w:style w:type="paragraph" w:styleId="a9">
    <w:name w:val="List Paragraph"/>
    <w:basedOn w:val="a"/>
    <w:uiPriority w:val="34"/>
    <w:qFormat/>
    <w:rsid w:val="00D3522F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6A006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6A0064"/>
    <w:rPr>
      <w:color w:val="800080"/>
      <w:u w:val="single"/>
    </w:rPr>
  </w:style>
  <w:style w:type="paragraph" w:customStyle="1" w:styleId="xl66">
    <w:name w:val="xl66"/>
    <w:basedOn w:val="a"/>
    <w:rsid w:val="006A006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6A006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3">
    <w:name w:val="xl73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74">
    <w:name w:val="xl74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6">
    <w:name w:val="xl76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78">
    <w:name w:val="xl78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6A0064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rsid w:val="006A00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rsid w:val="00FB6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a"/>
    <w:rsid w:val="00FB6B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8B96ADA4BDC2EE5AC0F3EB8BF4548EC7D7116CF0B01D663BBADB94E681A169047A6C557D6B7E68463635A245BBAE651C089A4005777D23OCj0Q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08B96ADA4BDC2EE5AC0F3EB8BF4548EC7D7116CF0B01D663BBADB94E681A169047A6C507F61786A106C25A60CECA679181685421B77O7jE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8B96ADA4BDC2EE5AC0F3EB8BF4548EC7D7116CF0B01D663BBADB94E681A169047A6C507F61786A106C25A60CECA679181685421B77O7jEQ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3C49-3A27-4B25-8208-FBB5C0DC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76</Pages>
  <Words>19664</Words>
  <Characters>112091</Characters>
  <Application>Microsoft Office Word</Application>
  <DocSecurity>0</DocSecurity>
  <Lines>934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местного самоуправления Урванского муниципального района КБР от 29.12.2022 N 1
(ред. от 10.10.2023)
"О бюджете Урванского муниципального района Кабардино-Балкарской Республики на 2023 год и на плановый период 2024 и 2025 годов"</vt:lpstr>
    </vt:vector>
  </TitlesOfParts>
  <Company>КонсультантПлюс Версия 4023.00.09</Company>
  <LinksUpToDate>false</LinksUpToDate>
  <CharactersWithSpaces>131493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местного самоуправления Урванского муниципального района КБР от 29.12.2022 N 1
(ред. от 10.10.2023)
"О бюджете Урванского муниципального района Кабардино-Балкарской Республики на 2023 год и на плановый период 2024 и 2025 годов"</dc:title>
  <cp:lastModifiedBy>Zamira</cp:lastModifiedBy>
  <cp:revision>466</cp:revision>
  <cp:lastPrinted>2023-12-31T08:58:00Z</cp:lastPrinted>
  <dcterms:created xsi:type="dcterms:W3CDTF">2023-10-25T16:35:00Z</dcterms:created>
  <dcterms:modified xsi:type="dcterms:W3CDTF">2024-01-09T13:14:00Z</dcterms:modified>
</cp:coreProperties>
</file>