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4C8F5" w14:textId="77777777" w:rsidR="001039EE" w:rsidRDefault="001039EE" w:rsidP="001039E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 wp14:anchorId="1D71BECC" wp14:editId="2FB15B2C">
            <wp:extent cx="628650" cy="790575"/>
            <wp:effectExtent l="19050" t="0" r="0" b="0"/>
            <wp:docPr id="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4E4CC6" w14:textId="77777777" w:rsidR="001039EE" w:rsidRDefault="001039EE" w:rsidP="001039EE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E425BE" w14:textId="77777777" w:rsidR="001039EE" w:rsidRDefault="001039EE" w:rsidP="001039E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14:paraId="5688AD62" w14:textId="77777777" w:rsidR="001039EE" w:rsidRDefault="001039EE" w:rsidP="001039E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14:paraId="54706DC1" w14:textId="77777777" w:rsidR="001039EE" w:rsidRDefault="001039EE" w:rsidP="001039E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14:paraId="782F6731" w14:textId="77777777" w:rsidR="001039EE" w:rsidRDefault="001039EE" w:rsidP="001039E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14:paraId="4D96BA16" w14:textId="77777777" w:rsidR="001039EE" w:rsidRDefault="001039EE" w:rsidP="001039E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14:paraId="2A6DBE6D" w14:textId="77777777" w:rsidR="001039EE" w:rsidRDefault="001039EE" w:rsidP="001039EE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4F2F2CAB" w14:textId="77777777" w:rsidR="001039EE" w:rsidRPr="00B63E83" w:rsidRDefault="001039EE" w:rsidP="001039EE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№__288</w:t>
      </w:r>
    </w:p>
    <w:p w14:paraId="5FD18A7D" w14:textId="77777777" w:rsidR="001039EE" w:rsidRPr="00B63E83" w:rsidRDefault="001039EE" w:rsidP="001039EE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    №__288</w:t>
      </w:r>
    </w:p>
    <w:p w14:paraId="04BACC9C" w14:textId="77777777" w:rsidR="001039EE" w:rsidRDefault="001039EE" w:rsidP="001039EE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№__288</w:t>
      </w:r>
    </w:p>
    <w:p w14:paraId="0D481F11" w14:textId="77777777" w:rsidR="001039EE" w:rsidRDefault="001039EE" w:rsidP="001039E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22DC90F7" w14:textId="77777777" w:rsidR="001039EE" w:rsidRPr="00F64406" w:rsidRDefault="001039EE" w:rsidP="001039EE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« 09</w:t>
      </w:r>
      <w:proofErr w:type="gramEnd"/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96330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0963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06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14:paraId="02B219A5" w14:textId="77777777" w:rsidR="001039EE" w:rsidRDefault="001039EE" w:rsidP="001039EE">
      <w:pPr>
        <w:pStyle w:val="10"/>
        <w:keepNext/>
        <w:keepLines/>
        <w:shd w:val="clear" w:color="auto" w:fill="auto"/>
        <w:spacing w:after="0"/>
        <w:ind w:left="142"/>
        <w:jc w:val="center"/>
        <w:rPr>
          <w:rFonts w:ascii="Times New Roman" w:hAnsi="Times New Roman" w:cs="Times New Roman"/>
          <w:color w:val="000000"/>
          <w:lang w:bidi="ru-RU"/>
        </w:rPr>
      </w:pPr>
    </w:p>
    <w:p w14:paraId="058E6E1E" w14:textId="77777777" w:rsidR="001039EE" w:rsidRPr="0044738B" w:rsidRDefault="001039EE" w:rsidP="001039EE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62947665"/>
      <w:r w:rsidRPr="0044738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 утверждении Положения об инвестиционном уполномоченном в </w:t>
      </w:r>
      <w:proofErr w:type="spellStart"/>
      <w:proofErr w:type="gramStart"/>
      <w:r w:rsidRPr="0044738B">
        <w:rPr>
          <w:rFonts w:ascii="Times New Roman" w:hAnsi="Times New Roman" w:cs="Times New Roman"/>
          <w:b/>
          <w:sz w:val="28"/>
          <w:szCs w:val="28"/>
          <w:lang w:eastAsia="ar-SA"/>
        </w:rPr>
        <w:t>Урванском</w:t>
      </w:r>
      <w:proofErr w:type="spellEnd"/>
      <w:r w:rsidRPr="0044738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муниципальном</w:t>
      </w:r>
      <w:proofErr w:type="gramEnd"/>
      <w:r w:rsidRPr="0044738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районе.</w:t>
      </w:r>
    </w:p>
    <w:bookmarkEnd w:id="0"/>
    <w:p w14:paraId="44231798" w14:textId="77777777" w:rsidR="001039EE" w:rsidRPr="0044738B" w:rsidRDefault="001039EE" w:rsidP="001039EE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В целях создания благоприятного инвестиционного климата и оказания содействия в реализации инвестиционных проектов на территории  </w:t>
      </w:r>
      <w:proofErr w:type="spell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 муниципального  района КБР, руководствуясь Федеральным законом от 25.02.1999 № 39-ФЗ «Об инвестиционной деятельности в Российской Федерации, осуществляемой в форме капитальных вложений», п.25 ч. 1 статьи 15  Федерального закона от 06.10.2003 № 131-ФЗ  «Об общих принципах организации местного самоуправления в Российской Федерации», местная  администрация  </w:t>
      </w:r>
      <w:proofErr w:type="spell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 района</w:t>
      </w:r>
    </w:p>
    <w:p w14:paraId="114CF083" w14:textId="77777777" w:rsidR="001039EE" w:rsidRPr="0044738B" w:rsidRDefault="001039EE" w:rsidP="001039EE">
      <w:pPr>
        <w:tabs>
          <w:tab w:val="left" w:pos="8931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4738B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ПОСТАНОВЛЯЕТ:</w:t>
      </w:r>
    </w:p>
    <w:p w14:paraId="4FB39506" w14:textId="77777777" w:rsidR="001039EE" w:rsidRPr="0044738B" w:rsidRDefault="001039EE" w:rsidP="001039EE">
      <w:pPr>
        <w:pStyle w:val="a3"/>
        <w:tabs>
          <w:tab w:val="left" w:pos="8931"/>
        </w:tabs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1. Утвердить Положение об инвестиционном уполномоченном в </w:t>
      </w:r>
      <w:proofErr w:type="spellStart"/>
      <w:proofErr w:type="gram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Урванском</w:t>
      </w:r>
      <w:proofErr w:type="spell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 муниципальном</w:t>
      </w:r>
      <w:proofErr w:type="gram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 районе (прилагается).</w:t>
      </w:r>
    </w:p>
    <w:p w14:paraId="3768F34D" w14:textId="77777777" w:rsidR="001039EE" w:rsidRPr="0044738B" w:rsidRDefault="001039EE" w:rsidP="001039EE">
      <w:pPr>
        <w:pStyle w:val="a3"/>
        <w:tabs>
          <w:tab w:val="left" w:pos="8931"/>
        </w:tabs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2.Назначить инвестиционным уполномоченным в </w:t>
      </w:r>
      <w:proofErr w:type="spellStart"/>
      <w:proofErr w:type="gram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Урванском</w:t>
      </w:r>
      <w:proofErr w:type="spell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 муниципальном</w:t>
      </w:r>
      <w:proofErr w:type="gram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 районе  начальника отдела экономики,  торговли  и  предпринимательской деятельности  </w:t>
      </w:r>
      <w:proofErr w:type="spell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Касмокова</w:t>
      </w:r>
      <w:proofErr w:type="spell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А.С.   </w:t>
      </w:r>
    </w:p>
    <w:p w14:paraId="504AAEEF" w14:textId="77777777" w:rsidR="001039EE" w:rsidRPr="0044738B" w:rsidRDefault="001039EE" w:rsidP="001039EE">
      <w:pPr>
        <w:pStyle w:val="a3"/>
        <w:tabs>
          <w:tab w:val="left" w:pos="8931"/>
        </w:tabs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4738B">
        <w:rPr>
          <w:rFonts w:ascii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</w:t>
      </w:r>
      <w:proofErr w:type="gram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постановление  на</w:t>
      </w:r>
      <w:proofErr w:type="gram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официальном сайте </w:t>
      </w:r>
      <w:proofErr w:type="spell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 района.</w:t>
      </w:r>
    </w:p>
    <w:p w14:paraId="5C25D81F" w14:textId="69DEA9CD" w:rsidR="001039EE" w:rsidRDefault="001039EE" w:rsidP="001039EE">
      <w:pPr>
        <w:pStyle w:val="a3"/>
        <w:tabs>
          <w:tab w:val="left" w:pos="8931"/>
        </w:tabs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4.Контроль исполнения настоящего постановления возложить на заместителя главы </w:t>
      </w:r>
      <w:proofErr w:type="gram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местной  администрации</w:t>
      </w:r>
      <w:proofErr w:type="gram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 муниципального  района </w:t>
      </w:r>
      <w:proofErr w:type="spellStart"/>
      <w:r w:rsidRPr="0044738B">
        <w:rPr>
          <w:rFonts w:ascii="Times New Roman" w:hAnsi="Times New Roman" w:cs="Times New Roman"/>
          <w:sz w:val="28"/>
          <w:szCs w:val="28"/>
          <w:lang w:eastAsia="ar-SA"/>
        </w:rPr>
        <w:t>Зихова</w:t>
      </w:r>
      <w:proofErr w:type="spellEnd"/>
      <w:r w:rsidRPr="0044738B">
        <w:rPr>
          <w:rFonts w:ascii="Times New Roman" w:hAnsi="Times New Roman" w:cs="Times New Roman"/>
          <w:sz w:val="28"/>
          <w:szCs w:val="28"/>
          <w:lang w:eastAsia="ar-SA"/>
        </w:rPr>
        <w:t xml:space="preserve"> А.Х.</w:t>
      </w:r>
    </w:p>
    <w:p w14:paraId="1E250CE5" w14:textId="77777777" w:rsidR="00087696" w:rsidRPr="0044738B" w:rsidRDefault="00087696" w:rsidP="001039EE">
      <w:pPr>
        <w:pStyle w:val="a3"/>
        <w:tabs>
          <w:tab w:val="left" w:pos="8931"/>
        </w:tabs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2E0FA2D" w14:textId="77777777" w:rsidR="001039EE" w:rsidRDefault="001039EE" w:rsidP="001039E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EA4CD0" w14:textId="77777777" w:rsidR="001039EE" w:rsidRPr="00450CE4" w:rsidRDefault="001039EE" w:rsidP="001039EE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И.о</w:t>
      </w:r>
      <w:proofErr w:type="spellEnd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главы местной администрации</w:t>
      </w:r>
    </w:p>
    <w:p w14:paraId="6691B7CE" w14:textId="11ED843A" w:rsidR="001039EE" w:rsidRPr="00450CE4" w:rsidRDefault="001039EE" w:rsidP="001039EE">
      <w:pPr>
        <w:pStyle w:val="a3"/>
        <w:tabs>
          <w:tab w:val="left" w:pos="761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Урванского</w:t>
      </w:r>
      <w:proofErr w:type="spellEnd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</w:t>
      </w:r>
      <w:r w:rsidR="000876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Ажиев</w:t>
      </w:r>
      <w:proofErr w:type="spellEnd"/>
      <w:r w:rsidRPr="00450C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В.Х.</w:t>
      </w:r>
    </w:p>
    <w:p w14:paraId="7F453791" w14:textId="77777777" w:rsidR="001039EE" w:rsidRPr="00450CE4" w:rsidRDefault="001039EE" w:rsidP="001039EE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E2D77F" w14:textId="23A9FA8F" w:rsidR="00087696" w:rsidRPr="005C15BA" w:rsidRDefault="00087696" w:rsidP="00087696">
      <w:pPr>
        <w:pStyle w:val="a3"/>
        <w:tabs>
          <w:tab w:val="left" w:pos="2520"/>
          <w:tab w:val="left" w:pos="7050"/>
          <w:tab w:val="right" w:pos="9641"/>
        </w:tabs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C15BA">
        <w:rPr>
          <w:rFonts w:ascii="Times New Roman" w:eastAsia="Times New Roman" w:hAnsi="Times New Roman"/>
          <w:color w:val="000000"/>
          <w:sz w:val="24"/>
          <w:szCs w:val="24"/>
        </w:rPr>
        <w:t>Приложение </w:t>
      </w:r>
      <w:r>
        <w:rPr>
          <w:rFonts w:ascii="Times New Roman" w:eastAsia="Times New Roman" w:hAnsi="Times New Roman"/>
          <w:color w:val="000000"/>
          <w:sz w:val="24"/>
          <w:szCs w:val="24"/>
        </w:rPr>
        <w:t>№1</w:t>
      </w:r>
    </w:p>
    <w:p w14:paraId="1B720E96" w14:textId="77777777" w:rsidR="00087696" w:rsidRPr="00915EFC" w:rsidRDefault="00087696" w:rsidP="000876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15EFC">
        <w:rPr>
          <w:rFonts w:ascii="Times New Roman" w:hAnsi="Times New Roman" w:cs="Times New Roman"/>
          <w:sz w:val="24"/>
          <w:szCs w:val="24"/>
        </w:rPr>
        <w:t>Утверждено</w:t>
      </w:r>
    </w:p>
    <w:p w14:paraId="01A65641" w14:textId="77777777" w:rsidR="00087696" w:rsidRPr="00915EFC" w:rsidRDefault="00087696" w:rsidP="000876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EFC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6547B335" w14:textId="77777777" w:rsidR="00087696" w:rsidRPr="00915EFC" w:rsidRDefault="00087696" w:rsidP="000876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15EFC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14:paraId="0AB2EFEB" w14:textId="77777777" w:rsidR="00087696" w:rsidRDefault="00087696" w:rsidP="000876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EF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</w:p>
    <w:p w14:paraId="0DAACC63" w14:textId="77777777" w:rsidR="00087696" w:rsidRPr="00915EFC" w:rsidRDefault="00087696" w:rsidP="000876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EFC">
        <w:rPr>
          <w:rFonts w:ascii="Times New Roman" w:hAnsi="Times New Roman" w:cs="Times New Roman"/>
          <w:sz w:val="24"/>
          <w:szCs w:val="24"/>
        </w:rPr>
        <w:t xml:space="preserve"> района КБР</w:t>
      </w:r>
    </w:p>
    <w:p w14:paraId="6C6FA66A" w14:textId="4815FADA" w:rsidR="00087696" w:rsidRPr="00915EFC" w:rsidRDefault="00087696" w:rsidP="000876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EF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09  апреля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2024</w:t>
      </w:r>
      <w:r w:rsidRPr="00915EFC">
        <w:rPr>
          <w:rFonts w:ascii="Times New Roman" w:hAnsi="Times New Roman" w:cs="Times New Roman"/>
          <w:sz w:val="24"/>
          <w:szCs w:val="24"/>
        </w:rPr>
        <w:t>г. N</w:t>
      </w:r>
      <w:r>
        <w:rPr>
          <w:rFonts w:ascii="Times New Roman" w:hAnsi="Times New Roman" w:cs="Times New Roman"/>
          <w:sz w:val="24"/>
          <w:szCs w:val="24"/>
        </w:rPr>
        <w:t>288</w:t>
      </w:r>
    </w:p>
    <w:p w14:paraId="1250100B" w14:textId="77777777" w:rsidR="00087696" w:rsidRPr="00087696" w:rsidRDefault="00087696" w:rsidP="00087696">
      <w:pPr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14:paraId="24844041" w14:textId="77777777" w:rsidR="00087696" w:rsidRPr="00087696" w:rsidRDefault="00087696" w:rsidP="00087696">
      <w:pPr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7696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ПОЛОЖЕНИЕ ОБ ИНВЕСТИЦИОННОМ УПОЛНОМОЧЕННОМ В </w:t>
      </w:r>
      <w:proofErr w:type="gramStart"/>
      <w:r w:rsidRPr="00087696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Урванском  муниципальном</w:t>
      </w:r>
      <w:proofErr w:type="gramEnd"/>
      <w:r w:rsidRPr="00087696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районе  КБР.</w:t>
      </w:r>
    </w:p>
    <w:p w14:paraId="00A1B151" w14:textId="77777777" w:rsidR="00087696" w:rsidRPr="002B3B71" w:rsidRDefault="00087696" w:rsidP="00087696">
      <w:pPr>
        <w:ind w:right="285"/>
        <w:jc w:val="center"/>
        <w:rPr>
          <w:b/>
          <w:color w:val="000000"/>
          <w:sz w:val="28"/>
          <w:szCs w:val="28"/>
        </w:rPr>
      </w:pPr>
    </w:p>
    <w:p w14:paraId="561C30A3" w14:textId="77777777" w:rsidR="00087696" w:rsidRPr="00087696" w:rsidRDefault="00087696" w:rsidP="00087696">
      <w:pPr>
        <w:pStyle w:val="a5"/>
        <w:ind w:left="0" w:right="285"/>
        <w:jc w:val="center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val="en-US" w:eastAsia="ar-SA"/>
        </w:rPr>
        <w:t>I</w:t>
      </w:r>
      <w:r w:rsidRPr="00087696">
        <w:rPr>
          <w:sz w:val="28"/>
          <w:szCs w:val="28"/>
          <w:lang w:eastAsia="ar-SA"/>
        </w:rPr>
        <w:t>.</w:t>
      </w:r>
      <w:r w:rsidRPr="00087696">
        <w:rPr>
          <w:sz w:val="28"/>
          <w:szCs w:val="28"/>
          <w:lang w:val="en-US" w:eastAsia="ar-SA"/>
        </w:rPr>
        <w:t> </w:t>
      </w:r>
      <w:r w:rsidRPr="00087696">
        <w:rPr>
          <w:sz w:val="28"/>
          <w:szCs w:val="28"/>
          <w:lang w:eastAsia="ar-SA"/>
        </w:rPr>
        <w:t>ОБЩИЕ ПОЛОЖЕНИЯ</w:t>
      </w:r>
    </w:p>
    <w:p w14:paraId="1282D09C" w14:textId="77777777" w:rsidR="00087696" w:rsidRPr="00087696" w:rsidRDefault="00087696" w:rsidP="00087696">
      <w:pPr>
        <w:tabs>
          <w:tab w:val="left" w:pos="567"/>
        </w:tabs>
        <w:ind w:right="28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87696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1. Настоящее Положение об инвестиционном уполномоченном в </w:t>
      </w:r>
      <w:proofErr w:type="spellStart"/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Урванском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муниципальном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районе КБР (далее  -  инвестиционный уполномоченный) определяет  цели, задачи и полномочия инвестиционного уполномоченного.</w:t>
      </w:r>
    </w:p>
    <w:p w14:paraId="3F89A51F" w14:textId="77777777" w:rsidR="00087696" w:rsidRPr="00087696" w:rsidRDefault="00087696" w:rsidP="00087696">
      <w:pPr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2.  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Инвестиционный  уполномоченный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-  должностное  лицо  или  структурное  подразделение  местной  администрации,  основными  обязанностями  которого  являются  оказание  содействия  в  реализации  инвестиционных  проектов  на территории  муниципального  образования  и  привлечение  новых  инвесторов.</w:t>
      </w:r>
    </w:p>
    <w:p w14:paraId="1E9075CC" w14:textId="77777777" w:rsidR="00087696" w:rsidRPr="00087696" w:rsidRDefault="00087696" w:rsidP="00087696">
      <w:pPr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3.  Инвестиционный уполномоченный в </w:t>
      </w:r>
      <w:proofErr w:type="spellStart"/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Урванском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муниципальном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районе  назначается постановлением местной администрации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 района. </w:t>
      </w:r>
    </w:p>
    <w:p w14:paraId="2703DD4A" w14:textId="77777777" w:rsidR="00087696" w:rsidRPr="00087696" w:rsidRDefault="00087696" w:rsidP="00087696">
      <w:pPr>
        <w:ind w:right="28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A4D32FA" w14:textId="77777777" w:rsidR="00087696" w:rsidRPr="00087696" w:rsidRDefault="00087696" w:rsidP="00087696">
      <w:pPr>
        <w:pStyle w:val="a5"/>
        <w:ind w:left="0" w:right="285"/>
        <w:jc w:val="center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val="en-US" w:eastAsia="ar-SA"/>
        </w:rPr>
        <w:t>II</w:t>
      </w:r>
      <w:r w:rsidRPr="00087696">
        <w:rPr>
          <w:sz w:val="28"/>
          <w:szCs w:val="28"/>
          <w:lang w:eastAsia="ar-SA"/>
        </w:rPr>
        <w:t>. ЦЕЛЬ, ЗАДАЧИ ИНВЕСТИЦИОННОГО</w:t>
      </w:r>
    </w:p>
    <w:p w14:paraId="5EA98B84" w14:textId="77777777" w:rsidR="00087696" w:rsidRPr="00087696" w:rsidRDefault="00087696" w:rsidP="00087696">
      <w:pPr>
        <w:pStyle w:val="a5"/>
        <w:ind w:left="-66" w:right="285"/>
        <w:jc w:val="center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eastAsia="ar-SA"/>
        </w:rPr>
        <w:t>УПОЛНОМОЧЕННОГО</w:t>
      </w:r>
    </w:p>
    <w:p w14:paraId="295A39F8" w14:textId="77777777" w:rsidR="00087696" w:rsidRPr="00087696" w:rsidRDefault="00087696" w:rsidP="00087696">
      <w:pPr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1. Целями деятельности инвестиционного уполномоченного являются создание благоприятного инвестиционного климата для привлечения инвестиций в экономику </w:t>
      </w:r>
      <w:bookmarkStart w:id="2" w:name="_Hlk162946980"/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муниципального  района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End w:id="2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и содействие реализации инвестиционных проектов.</w:t>
      </w:r>
    </w:p>
    <w:p w14:paraId="056EB1F8" w14:textId="77777777" w:rsidR="00087696" w:rsidRPr="00087696" w:rsidRDefault="00087696" w:rsidP="00087696">
      <w:pPr>
        <w:pStyle w:val="a5"/>
        <w:suppressAutoHyphens/>
        <w:ind w:left="0" w:right="285"/>
        <w:jc w:val="both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eastAsia="ar-SA"/>
        </w:rPr>
        <w:tab/>
        <w:t>2. Основными задачами инвестиционного уполномоченного являются:</w:t>
      </w:r>
    </w:p>
    <w:p w14:paraId="02AE2687" w14:textId="77777777" w:rsidR="00087696" w:rsidRPr="00087696" w:rsidRDefault="00087696" w:rsidP="00087696">
      <w:pPr>
        <w:pStyle w:val="a5"/>
        <w:suppressAutoHyphens/>
        <w:ind w:left="-66" w:right="285" w:firstLine="774"/>
        <w:jc w:val="both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eastAsia="ar-SA"/>
        </w:rPr>
        <w:t>1) оказание организационной помощи субъектам инвестиционной деятельности;</w:t>
      </w:r>
    </w:p>
    <w:p w14:paraId="6E08BBB1" w14:textId="77777777" w:rsidR="00087696" w:rsidRPr="00087696" w:rsidRDefault="00087696" w:rsidP="00087696">
      <w:pPr>
        <w:pStyle w:val="a5"/>
        <w:suppressAutoHyphens/>
        <w:ind w:left="-66" w:right="285" w:firstLine="774"/>
        <w:jc w:val="both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eastAsia="ar-SA"/>
        </w:rPr>
        <w:lastRenderedPageBreak/>
        <w:t xml:space="preserve">2) анализ инвестиционного </w:t>
      </w:r>
      <w:proofErr w:type="gramStart"/>
      <w:r w:rsidRPr="00087696">
        <w:rPr>
          <w:sz w:val="28"/>
          <w:szCs w:val="28"/>
          <w:lang w:eastAsia="ar-SA"/>
        </w:rPr>
        <w:t>развития  и</w:t>
      </w:r>
      <w:proofErr w:type="gramEnd"/>
      <w:r w:rsidRPr="00087696">
        <w:rPr>
          <w:sz w:val="28"/>
          <w:szCs w:val="28"/>
          <w:lang w:eastAsia="ar-SA"/>
        </w:rPr>
        <w:t xml:space="preserve"> выявление факторов, препятствующих развитию инвестиционной деятельности на территории </w:t>
      </w:r>
      <w:proofErr w:type="spellStart"/>
      <w:r w:rsidRPr="00087696">
        <w:rPr>
          <w:sz w:val="28"/>
          <w:szCs w:val="28"/>
          <w:lang w:eastAsia="ar-SA"/>
        </w:rPr>
        <w:t>Урванского</w:t>
      </w:r>
      <w:proofErr w:type="spellEnd"/>
      <w:r w:rsidRPr="00087696">
        <w:rPr>
          <w:sz w:val="28"/>
          <w:szCs w:val="28"/>
          <w:lang w:eastAsia="ar-SA"/>
        </w:rPr>
        <w:t xml:space="preserve"> муниципального  района.</w:t>
      </w:r>
    </w:p>
    <w:p w14:paraId="60156D69" w14:textId="77777777" w:rsidR="00087696" w:rsidRPr="00087696" w:rsidRDefault="00087696" w:rsidP="00087696">
      <w:pPr>
        <w:suppressAutoHyphens/>
        <w:ind w:left="-426" w:right="28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1134C82" w14:textId="77777777" w:rsidR="00087696" w:rsidRPr="00087696" w:rsidRDefault="00087696" w:rsidP="00087696">
      <w:pPr>
        <w:pStyle w:val="a5"/>
        <w:suppressAutoHyphens/>
        <w:ind w:left="0" w:right="285"/>
        <w:jc w:val="center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val="en-US" w:eastAsia="ar-SA"/>
        </w:rPr>
        <w:t>III</w:t>
      </w:r>
      <w:r w:rsidRPr="00087696">
        <w:rPr>
          <w:sz w:val="28"/>
          <w:szCs w:val="28"/>
          <w:lang w:eastAsia="ar-SA"/>
        </w:rPr>
        <w:t>. ПРАВА И ОБЯЗАННОСТИ ИНВЕСТИЦИОННОГО</w:t>
      </w:r>
    </w:p>
    <w:p w14:paraId="4C6AD844" w14:textId="77777777" w:rsidR="00087696" w:rsidRPr="00087696" w:rsidRDefault="00087696" w:rsidP="00087696">
      <w:pPr>
        <w:pStyle w:val="a5"/>
        <w:suppressAutoHyphens/>
        <w:ind w:left="-66" w:right="285"/>
        <w:jc w:val="center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eastAsia="ar-SA"/>
        </w:rPr>
        <w:t>УПОЛНОМОЧЕННОГО</w:t>
      </w:r>
    </w:p>
    <w:p w14:paraId="39F775A8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>1. При осуществлении своей деятельности инвестиционный уполномоченный вправе:</w:t>
      </w:r>
    </w:p>
    <w:p w14:paraId="65697669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1) контролировать ход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рассмотрения  местной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администрацией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муниципального района обращений потенциальных инвесторов по вопросам, связанным с реализацией инвестиционных проектов;</w:t>
      </w:r>
    </w:p>
    <w:p w14:paraId="19F085D2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>2) создавать рабочие группы для рассмотрения обращений потенциальных инвесторов, для осуществления иных мероприятий, связанных с организацией работы инвестиционного уполномоченного;</w:t>
      </w:r>
    </w:p>
    <w:p w14:paraId="3B4A7D71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3) инициировать заседания Совета по инвестициям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и  предпринимательству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при  главе  местной  администрации 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муниципального  района.</w:t>
      </w:r>
    </w:p>
    <w:p w14:paraId="33BB1BB6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>2. Инвестиционный уполномоченный при осуществлении возложенных на него задач обязан:</w:t>
      </w:r>
    </w:p>
    <w:p w14:paraId="2C22EFC8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1) обеспечивать соблюдение требований законодательства, прав и законных интересов хозяйствующих субъектов при решении вопросов, связанных с реализацией инвестиционных проектов на территории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муниципального  района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53559D41" w14:textId="77777777" w:rsidR="00087696" w:rsidRPr="00087696" w:rsidRDefault="00087696" w:rsidP="00087696">
      <w:pPr>
        <w:tabs>
          <w:tab w:val="left" w:pos="1276"/>
        </w:tabs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2) обеспечить своевременное формирование и актуализацию инвестиционных паспортов и реестров инвестиционных проектов на территории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муниципального  района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167E990A" w14:textId="77777777" w:rsidR="00087696" w:rsidRPr="00087696" w:rsidRDefault="00087696" w:rsidP="00087696">
      <w:pPr>
        <w:tabs>
          <w:tab w:val="left" w:pos="1276"/>
        </w:tabs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3) размещать в средствах массовой информации материалы об инвестиционном климате для привлечения инвестиционных ресурсов на территорию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муниципального  района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11C1C09E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>4) осуществлять мониторинг за реализацией инвестиционных проектов, выявление проблем, препятствующих реализации инвестиционных проектов частных инвесторов, и выработку предложений по их устранению;</w:t>
      </w:r>
    </w:p>
    <w:p w14:paraId="510738C7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5) содействовать распространению положительной практики по созданию благоприятного инвестиционного климата на территории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муниципального  района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D19F9CB" w14:textId="77777777" w:rsidR="00087696" w:rsidRPr="00087696" w:rsidRDefault="00087696" w:rsidP="00087696">
      <w:pPr>
        <w:tabs>
          <w:tab w:val="left" w:pos="2895"/>
        </w:tabs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14:paraId="0890AFE0" w14:textId="77777777" w:rsidR="00087696" w:rsidRPr="00087696" w:rsidRDefault="00087696" w:rsidP="00087696">
      <w:pPr>
        <w:pStyle w:val="a5"/>
        <w:suppressAutoHyphens/>
        <w:ind w:left="0" w:right="285"/>
        <w:jc w:val="center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val="en-US" w:eastAsia="ar-SA"/>
        </w:rPr>
        <w:t>IV</w:t>
      </w:r>
      <w:r w:rsidRPr="00087696">
        <w:rPr>
          <w:sz w:val="28"/>
          <w:szCs w:val="28"/>
          <w:lang w:eastAsia="ar-SA"/>
        </w:rPr>
        <w:t>. ОРГАНИЗАЦИЯ ДЕЯТЕЛЬНОСТИ ИНВЕСТИЦИОННОГО УПОЛНОМОЧЕННОГО ПРИ РАССМОТРЕНИИ ОБРАЩЕНИЙ ПОТЕНЦИАЛЬНЫХ ИНВЕСТОРОВ</w:t>
      </w:r>
    </w:p>
    <w:p w14:paraId="31B7D0A9" w14:textId="77777777" w:rsidR="00087696" w:rsidRPr="00087696" w:rsidRDefault="00087696" w:rsidP="00087696">
      <w:pPr>
        <w:pStyle w:val="a5"/>
        <w:suppressAutoHyphens/>
        <w:ind w:left="0" w:right="285"/>
        <w:jc w:val="center"/>
        <w:rPr>
          <w:sz w:val="28"/>
          <w:szCs w:val="28"/>
          <w:lang w:eastAsia="ar-SA"/>
        </w:rPr>
      </w:pPr>
    </w:p>
    <w:p w14:paraId="73CCA448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>1. Инвестиционным уполномоченным рассматриваются обращения потенциальных инвесторов, касающиеся:</w:t>
      </w:r>
    </w:p>
    <w:p w14:paraId="0CC7438A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>1) инвестиционных предложений;</w:t>
      </w:r>
    </w:p>
    <w:p w14:paraId="5376AF77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2) выявления факторов, препятствующих развитию инвестиционной деятельности на территории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муниципального  района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0B365A20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3) получения разъяснений и консультаций по вопросам приоритетных направлений инвестиционной политики, форм муниципальной поддержки инвестиционной деятельности, гарантий для инвесторов; </w:t>
      </w:r>
    </w:p>
    <w:p w14:paraId="3F2C34B3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4) иных вопросов, связанных с реализацией инвестиционных проектов относящихся к полномочиям местной администрации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муниципального  района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1DEE7DE9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2. Потенциальный инвестор может обратиться к инвестиционному уполномоченному: </w:t>
      </w:r>
    </w:p>
    <w:p w14:paraId="6161270A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1) на личном приеме в установленные часы; </w:t>
      </w:r>
    </w:p>
    <w:p w14:paraId="67238AD7" w14:textId="77777777" w:rsidR="00087696" w:rsidRPr="00087696" w:rsidRDefault="00087696" w:rsidP="00087696">
      <w:pPr>
        <w:ind w:right="285"/>
        <w:rPr>
          <w:rStyle w:val="a6"/>
          <w:rFonts w:ascii="Times New Roman" w:hAnsi="Times New Roman" w:cs="Times New Roman"/>
          <w:sz w:val="28"/>
          <w:szCs w:val="28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        2) по адресу электронной почты: </w:t>
      </w:r>
      <w:hyperlink r:id="rId5" w:history="1">
        <w:r w:rsidRPr="000876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urvan</w:t>
        </w:r>
        <w:r w:rsidRPr="00087696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0876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08769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0876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kbr</w:t>
        </w:r>
        <w:r w:rsidRPr="0008769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8769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D6EFB34" w14:textId="15F23EB1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5A7A6D8" w14:textId="77777777" w:rsidR="00087696" w:rsidRPr="00087696" w:rsidRDefault="00087696" w:rsidP="00087696">
      <w:pPr>
        <w:pStyle w:val="a5"/>
        <w:suppressAutoHyphens/>
        <w:ind w:left="0" w:right="285"/>
        <w:jc w:val="center"/>
        <w:rPr>
          <w:sz w:val="28"/>
          <w:szCs w:val="28"/>
          <w:lang w:eastAsia="ar-SA"/>
        </w:rPr>
      </w:pPr>
      <w:r w:rsidRPr="00087696">
        <w:rPr>
          <w:sz w:val="28"/>
          <w:szCs w:val="28"/>
          <w:lang w:val="en-US" w:eastAsia="ar-SA"/>
        </w:rPr>
        <w:t>V</w:t>
      </w:r>
      <w:r w:rsidRPr="00087696">
        <w:rPr>
          <w:sz w:val="28"/>
          <w:szCs w:val="28"/>
          <w:lang w:eastAsia="ar-SA"/>
        </w:rPr>
        <w:t>. ОТЧЕТ ИНВЕСТИЦИОННОГО УПОЛНОМОЧЕННОГО</w:t>
      </w:r>
    </w:p>
    <w:p w14:paraId="3BB8AC12" w14:textId="77777777" w:rsidR="00087696" w:rsidRPr="00087696" w:rsidRDefault="00087696" w:rsidP="00087696">
      <w:pPr>
        <w:pStyle w:val="a5"/>
        <w:suppressAutoHyphens/>
        <w:ind w:left="0" w:right="285"/>
        <w:jc w:val="center"/>
        <w:rPr>
          <w:sz w:val="28"/>
          <w:szCs w:val="28"/>
          <w:lang w:eastAsia="ar-SA"/>
        </w:rPr>
      </w:pPr>
    </w:p>
    <w:p w14:paraId="36AE1544" w14:textId="77777777" w:rsidR="00087696" w:rsidRPr="00087696" w:rsidRDefault="00087696" w:rsidP="00087696">
      <w:pPr>
        <w:suppressAutoHyphens/>
        <w:ind w:right="285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1. Информация о работе инвестиционного уполномоченного размещается в информационно-телекоммуникационной сети «Интернет» на официальном сайте </w:t>
      </w:r>
      <w:proofErr w:type="spell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Урванского</w:t>
      </w:r>
      <w:proofErr w:type="spell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</w:t>
      </w:r>
      <w:proofErr w:type="gramStart"/>
      <w:r w:rsidRPr="00087696">
        <w:rPr>
          <w:rFonts w:ascii="Times New Roman" w:hAnsi="Times New Roman" w:cs="Times New Roman"/>
          <w:sz w:val="28"/>
          <w:szCs w:val="28"/>
          <w:lang w:eastAsia="ar-SA"/>
        </w:rPr>
        <w:t>района  в</w:t>
      </w:r>
      <w:proofErr w:type="gramEnd"/>
      <w:r w:rsidRPr="00087696">
        <w:rPr>
          <w:rFonts w:ascii="Times New Roman" w:hAnsi="Times New Roman" w:cs="Times New Roman"/>
          <w:sz w:val="28"/>
          <w:szCs w:val="28"/>
          <w:lang w:eastAsia="ar-SA"/>
        </w:rPr>
        <w:t xml:space="preserve">  разделе «Инвестиционная деятельность».</w:t>
      </w:r>
    </w:p>
    <w:p w14:paraId="4F72ACAA" w14:textId="77777777" w:rsidR="00087696" w:rsidRPr="00087696" w:rsidRDefault="00087696" w:rsidP="00087696">
      <w:pPr>
        <w:ind w:right="28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D56E33A" w14:textId="77777777" w:rsidR="00087696" w:rsidRPr="00087696" w:rsidRDefault="00087696" w:rsidP="00087696">
      <w:pPr>
        <w:ind w:right="28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988DF57" w14:textId="77777777" w:rsidR="005617E9" w:rsidRPr="00087696" w:rsidRDefault="005617E9">
      <w:pPr>
        <w:rPr>
          <w:rFonts w:ascii="Times New Roman" w:hAnsi="Times New Roman" w:cs="Times New Roman"/>
          <w:sz w:val="28"/>
          <w:szCs w:val="28"/>
        </w:rPr>
      </w:pPr>
    </w:p>
    <w:sectPr w:rsidR="005617E9" w:rsidRPr="00087696" w:rsidSect="000876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0D"/>
    <w:rsid w:val="00087696"/>
    <w:rsid w:val="001039EE"/>
    <w:rsid w:val="005617E9"/>
    <w:rsid w:val="00E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1060"/>
  <w15:chartTrackingRefBased/>
  <w15:docId w15:val="{2342CEC3-3EBE-4776-8F8B-23AA4602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9E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039E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039E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39E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39E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1039EE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1039EE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039EE"/>
    <w:pPr>
      <w:widowControl w:val="0"/>
      <w:shd w:val="clear" w:color="auto" w:fill="FFFFFF"/>
      <w:spacing w:after="420" w:line="240" w:lineRule="auto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1"/>
    <w:qFormat/>
    <w:locked/>
    <w:rsid w:val="001039EE"/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087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876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08769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769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van_admin@kb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2024-04-18T08:14:00Z</dcterms:created>
  <dcterms:modified xsi:type="dcterms:W3CDTF">2024-05-08T07:42:00Z</dcterms:modified>
</cp:coreProperties>
</file>