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61" w:rsidRDefault="00A52261" w:rsidP="00A52261">
      <w:pPr>
        <w:rPr>
          <w:rFonts w:ascii="Times New Roman" w:eastAsia="Times New Roman" w:hAnsi="Times New Roman" w:cs="Times New Roman"/>
          <w:lang w:eastAsia="ru-RU"/>
        </w:rPr>
      </w:pPr>
    </w:p>
    <w:p w:rsidR="00541934" w:rsidRPr="00541934" w:rsidRDefault="00A52261" w:rsidP="00A5226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Паспорт инвестиционной площадки</w:t>
      </w:r>
    </w:p>
    <w:tbl>
      <w:tblPr>
        <w:tblW w:w="1072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068"/>
        <w:gridCol w:w="479"/>
        <w:gridCol w:w="648"/>
        <w:gridCol w:w="413"/>
        <w:gridCol w:w="749"/>
        <w:gridCol w:w="516"/>
        <w:gridCol w:w="577"/>
        <w:gridCol w:w="738"/>
        <w:gridCol w:w="619"/>
        <w:gridCol w:w="799"/>
        <w:gridCol w:w="231"/>
        <w:gridCol w:w="52"/>
        <w:gridCol w:w="284"/>
        <w:gridCol w:w="676"/>
        <w:gridCol w:w="173"/>
        <w:gridCol w:w="1703"/>
      </w:tblGrid>
      <w:tr w:rsidR="00541934" w:rsidRPr="00541934" w:rsidTr="00541934">
        <w:tc>
          <w:tcPr>
            <w:tcW w:w="10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keepNext/>
              <w:spacing w:before="240" w:after="6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  <w:t>1. Общая информация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1.1. Тип площадки (краткое описание) (</w:t>
            </w:r>
            <w:proofErr w:type="spellStart"/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гринфилд</w:t>
            </w:r>
            <w:proofErr w:type="spellEnd"/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 или </w:t>
            </w:r>
            <w:proofErr w:type="spellStart"/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браунфилд</w:t>
            </w:r>
            <w:proofErr w:type="spellEnd"/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)*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гринфилд</w:t>
            </w:r>
            <w:proofErr w:type="spellEnd"/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1.2. Кадастровый номер земельного участка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106AAA" w:rsidP="0054193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>07:07:</w:t>
            </w:r>
            <w:r w:rsidR="007220C8"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>0500048:833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1.3. Форма владения землей и зданиями (собственность, аренда, другая)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В ведении местной администрации </w:t>
            </w:r>
            <w:r w:rsidR="00106AAA">
              <w:rPr>
                <w:rFonts w:ascii="Times New Roman" w:eastAsia="Times New Roman" w:hAnsi="Times New Roman" w:cs="Times New Roman"/>
                <w:lang w:eastAsia="ru-RU"/>
              </w:rPr>
              <w:t>г.п. Нарткала Урванского</w:t>
            </w:r>
            <w:r w:rsidR="00787E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1.4. Юридический (почтовый) адрес, телефон (код города), </w:t>
            </w:r>
            <w:proofErr w:type="spellStart"/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e-mail</w:t>
            </w:r>
            <w:proofErr w:type="spellEnd"/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website</w:t>
            </w:r>
            <w:proofErr w:type="spellEnd"/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 владельца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КБР, </w:t>
            </w:r>
            <w:proofErr w:type="spellStart"/>
            <w:r w:rsidR="00106AAA">
              <w:rPr>
                <w:rFonts w:ascii="Times New Roman" w:eastAsia="Times New Roman" w:hAnsi="Times New Roman" w:cs="Times New Roman"/>
                <w:lang w:eastAsia="ru-RU"/>
              </w:rPr>
              <w:t>Урванский</w:t>
            </w:r>
            <w:proofErr w:type="spellEnd"/>
            <w:r w:rsidR="00106AAA">
              <w:rPr>
                <w:rFonts w:ascii="Times New Roman" w:eastAsia="Times New Roman" w:hAnsi="Times New Roman" w:cs="Times New Roman"/>
                <w:lang w:eastAsia="ru-RU"/>
              </w:rPr>
              <w:t xml:space="preserve"> район, г.п. Нарткала,</w:t>
            </w:r>
            <w:r w:rsidR="00787E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6AAA">
              <w:rPr>
                <w:rFonts w:ascii="Times New Roman" w:eastAsia="Times New Roman" w:hAnsi="Times New Roman" w:cs="Times New Roman"/>
                <w:lang w:eastAsia="ru-RU"/>
              </w:rPr>
              <w:t>ул. Ленина 35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1.5. Лицо для контактов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106AAA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Кагазежев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О.Х.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1.6. Должность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местной администрации  </w:t>
            </w:r>
            <w:r w:rsidR="00106AAA">
              <w:rPr>
                <w:rFonts w:ascii="Times New Roman" w:eastAsia="Times New Roman" w:hAnsi="Times New Roman" w:cs="Times New Roman"/>
                <w:lang w:eastAsia="ru-RU"/>
              </w:rPr>
              <w:t>г.п. Нарткала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1.7. Телефон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8 (8663</w:t>
            </w:r>
            <w:r w:rsidR="00106AAA">
              <w:rPr>
                <w:rFonts w:ascii="Times New Roman" w:eastAsia="Times New Roman" w:hAnsi="Times New Roman" w:cs="Times New Roman"/>
                <w:lang w:eastAsia="ru-RU"/>
              </w:rPr>
              <w:t>5) 4 17-11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1.8. Факс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8 (8663</w:t>
            </w:r>
            <w:r w:rsidR="00787E4F">
              <w:rPr>
                <w:rFonts w:ascii="Times New Roman" w:eastAsia="Times New Roman" w:hAnsi="Times New Roman" w:cs="Times New Roman"/>
                <w:lang w:eastAsia="ru-RU"/>
              </w:rPr>
              <w:t>5) 4 00 4</w:t>
            </w:r>
            <w:r w:rsidR="00106AA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1.9. Электронная почта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34" w:rsidRPr="00541934" w:rsidRDefault="00787E4F" w:rsidP="005419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n</w:t>
            </w:r>
            <w:r w:rsidR="00106AA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artkala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.2012</w:t>
            </w:r>
            <w:r w:rsidR="00541934" w:rsidRPr="005419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@</w:t>
            </w:r>
            <w:proofErr w:type="spellStart"/>
            <w:r w:rsidR="00541934" w:rsidRPr="005419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yandex.ru</w:t>
            </w:r>
            <w:proofErr w:type="spellEnd"/>
          </w:p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41934" w:rsidRPr="00541934" w:rsidTr="00541934">
        <w:trPr>
          <w:trHeight w:val="345"/>
        </w:trPr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1.10. Веб-сайт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http</w:t>
            </w:r>
            <w:r w:rsidRPr="005419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://</w:t>
            </w:r>
            <w:proofErr w:type="spellStart"/>
            <w:r w:rsidR="00106AA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nartkala</w:t>
            </w:r>
            <w:proofErr w:type="spellEnd"/>
            <w:r w:rsidRPr="005419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spellStart"/>
            <w:r w:rsidRPr="00541934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ru</w:t>
            </w:r>
            <w:proofErr w:type="spellEnd"/>
            <w:r w:rsidRPr="005419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/.</w:t>
            </w:r>
          </w:p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1934" w:rsidRPr="00541934" w:rsidTr="00541934">
        <w:tc>
          <w:tcPr>
            <w:tcW w:w="10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keepNext/>
              <w:spacing w:before="240" w:after="6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  <w:t>2. Месторасположение площадки</w:t>
            </w:r>
          </w:p>
        </w:tc>
      </w:tr>
      <w:tr w:rsidR="00541934" w:rsidRPr="00106AAA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2.1. Адрес площадки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106AAA" w:rsidRDefault="00BC2D9F" w:rsidP="00BC2D9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КБР,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Урванский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район, г</w:t>
            </w:r>
            <w:r w:rsidR="00106AAA">
              <w:rPr>
                <w:rFonts w:ascii="Times New Roman" w:eastAsia="Times New Roman" w:hAnsi="Times New Roman" w:cs="Times New Roman"/>
                <w:lang w:eastAsia="ru-RU"/>
              </w:rPr>
              <w:t>.п. Нарткала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Массаева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д.55</w:t>
            </w:r>
            <w:r w:rsidR="00106AA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2.2. Расположение на территории действующей организации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2.3. В черте города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В черте населенного пункта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2.4. Удаленность от административного центра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BC2D9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>От здания  администрации</w:t>
            </w:r>
            <w:r w:rsidR="00787E4F"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 xml:space="preserve"> </w:t>
            </w:r>
            <w:r w:rsidR="00A63DD0"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>г.п. Нарткала</w:t>
            </w:r>
            <w:r w:rsidR="00BC2D9F"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 xml:space="preserve"> -1,2</w:t>
            </w:r>
            <w:r w:rsidRPr="00541934"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 xml:space="preserve"> км.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2.5. В охранной зоне объектов культурного наследия (памятников истории и культуры), непосредственно в объектах культурного наследия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2.6. Удаленность от автомагистрали, км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а/д Регионального значения </w:t>
            </w:r>
            <w:r w:rsidR="00A63DD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 35</w:t>
            </w:r>
            <w:r w:rsidR="00A63DD0">
              <w:rPr>
                <w:rFonts w:ascii="Times New Roman" w:eastAsia="Times New Roman" w:hAnsi="Times New Roman" w:cs="Times New Roman"/>
                <w:lang w:eastAsia="ru-RU"/>
              </w:rPr>
              <w:t xml:space="preserve">0 </w:t>
            </w: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м.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2.7. Удаленность от железнодорожной станции, км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proofErr w:type="gramEnd"/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/Д ст. </w:t>
            </w:r>
            <w:proofErr w:type="spellStart"/>
            <w:r w:rsidR="00BC2D9F">
              <w:rPr>
                <w:rFonts w:ascii="Times New Roman" w:eastAsia="Times New Roman" w:hAnsi="Times New Roman" w:cs="Times New Roman"/>
                <w:lang w:eastAsia="ru-RU"/>
              </w:rPr>
              <w:t>Докшукино</w:t>
            </w:r>
            <w:proofErr w:type="spellEnd"/>
            <w:r w:rsidR="00BC2D9F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 км.</w:t>
            </w:r>
          </w:p>
        </w:tc>
      </w:tr>
      <w:tr w:rsidR="00541934" w:rsidRPr="00541934" w:rsidTr="00541934">
        <w:trPr>
          <w:trHeight w:val="70"/>
        </w:trPr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2.8. Удаленность от аэропорта, км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Аэропорт г. Нальчик -</w:t>
            </w:r>
            <w:r w:rsidR="00A63DD0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 км.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2.9. Близлежащие объекты (промышленные, сельскохозяйственные, иные) и расстояние до них, км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4D62B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Здан</w:t>
            </w:r>
            <w:r w:rsidR="00A63DD0">
              <w:rPr>
                <w:rFonts w:ascii="Times New Roman" w:eastAsia="Times New Roman" w:hAnsi="Times New Roman" w:cs="Times New Roman"/>
                <w:lang w:eastAsia="ru-RU"/>
              </w:rPr>
              <w:t>ие Ресторана Версаль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2.10. Расстояние до ближайших жилых домов, км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  <w:r w:rsidR="00541934"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 м.</w:t>
            </w:r>
          </w:p>
        </w:tc>
      </w:tr>
      <w:tr w:rsidR="00541934" w:rsidRPr="00541934" w:rsidTr="00541934">
        <w:tc>
          <w:tcPr>
            <w:tcW w:w="10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keepNext/>
              <w:spacing w:before="240" w:after="6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  <w:lastRenderedPageBreak/>
              <w:t>3. Характеристика инвестиционной площадки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3.1. Площадь, га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7220C8">
              <w:rPr>
                <w:rFonts w:ascii="Times New Roman" w:eastAsia="Times New Roman" w:hAnsi="Times New Roman" w:cs="Times New Roman"/>
                <w:lang w:eastAsia="ru-RU"/>
              </w:rPr>
              <w:t>0858 кв.м.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3.2. Наличие зданий и сооружений (перечислить)**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4D62BE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41934" w:rsidRPr="00541934">
              <w:rPr>
                <w:rFonts w:ascii="Times New Roman" w:eastAsia="Times New Roman" w:hAnsi="Times New Roman" w:cs="Times New Roman"/>
                <w:lang w:eastAsia="ru-RU"/>
              </w:rPr>
              <w:t>ет.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3.3. Возможность расширения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3.4. Категория земель (земли сельскохозяйственного назначения; земли поселений;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 природных территорий и объектов; земли лесного фонда; земли водного фонда; земли запаса)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Земли поселений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3.5. Назначение объекта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99020B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Земли поселений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3.6. Наличие ограждений (есть, нет)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3.7. Рельеф, вид грунта (равнина, предгорье, горная местность)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равнинный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3.8. Текущее использование площадки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4D62BE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41934" w:rsidRPr="00541934">
              <w:rPr>
                <w:rFonts w:ascii="Times New Roman" w:eastAsia="Times New Roman" w:hAnsi="Times New Roman" w:cs="Times New Roman"/>
                <w:lang w:eastAsia="ru-RU"/>
              </w:rPr>
              <w:t>е используется</w:t>
            </w:r>
          </w:p>
        </w:tc>
      </w:tr>
      <w:tr w:rsidR="00541934" w:rsidRPr="00541934" w:rsidTr="00541934">
        <w:tc>
          <w:tcPr>
            <w:tcW w:w="8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3.9. Предполагаемые направления использования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рекреация</w:t>
            </w:r>
          </w:p>
        </w:tc>
      </w:tr>
      <w:tr w:rsidR="00541934" w:rsidRPr="00541934" w:rsidTr="00541934">
        <w:tc>
          <w:tcPr>
            <w:tcW w:w="10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keepNext/>
              <w:spacing w:before="240" w:after="6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  <w:t>4. Инфраструктура</w:t>
            </w:r>
          </w:p>
        </w:tc>
      </w:tr>
      <w:tr w:rsidR="00541934" w:rsidRPr="00541934" w:rsidTr="00541934"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Ресурс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Мощность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Удаленность площадки от источника, м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Возможность увеличения мощности (до)</w:t>
            </w:r>
          </w:p>
        </w:tc>
      </w:tr>
      <w:tr w:rsidR="00541934" w:rsidRPr="00541934" w:rsidTr="00541934"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Водоснабжение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нет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</w:tc>
      </w:tr>
      <w:tr w:rsidR="00541934" w:rsidRPr="00541934" w:rsidTr="00541934"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Электроэнергия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>нет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A63D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---</w:t>
            </w:r>
          </w:p>
        </w:tc>
      </w:tr>
      <w:tr w:rsidR="00541934" w:rsidRPr="00541934" w:rsidTr="00541934"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Отопление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41934" w:rsidRPr="00541934" w:rsidTr="00541934"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Канализация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41934" w:rsidRPr="00541934" w:rsidTr="00541934"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Газ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A63D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41934" w:rsidRPr="00541934" w:rsidTr="00541934"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41934" w:rsidRPr="00541934" w:rsidTr="00541934"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Очистные сооружения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41934" w:rsidRPr="00541934" w:rsidTr="00541934"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Сжатый воздух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41934" w:rsidRPr="00541934" w:rsidTr="00541934">
        <w:tc>
          <w:tcPr>
            <w:tcW w:w="10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934" w:rsidRPr="00541934" w:rsidRDefault="00541934" w:rsidP="00541934">
            <w:pPr>
              <w:keepNext/>
              <w:spacing w:before="240" w:after="6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  <w:t>5. Коммуникации на территории</w:t>
            </w:r>
          </w:p>
        </w:tc>
      </w:tr>
      <w:tr w:rsidR="00541934" w:rsidRPr="00541934" w:rsidTr="00541934">
        <w:tc>
          <w:tcPr>
            <w:tcW w:w="7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5.1. Автодороги (тип, покрытие, протяженность и т.д.)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541934" w:rsidRPr="00541934" w:rsidTr="00541934">
        <w:tc>
          <w:tcPr>
            <w:tcW w:w="7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5.2. Железнодорожная ветка (тип, покрытие, протяженность и т.д.)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541934" w:rsidRPr="00541934" w:rsidTr="00541934">
        <w:tc>
          <w:tcPr>
            <w:tcW w:w="7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5.3. Сети телекоммуникаций (телефон, Интернет, иное)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541934" w:rsidRPr="00541934" w:rsidTr="00541934">
        <w:tc>
          <w:tcPr>
            <w:tcW w:w="10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keepNext/>
              <w:spacing w:before="240" w:after="6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  <w:t>6. Здания и сооружения на территории</w:t>
            </w:r>
          </w:p>
        </w:tc>
      </w:tr>
      <w:tr w:rsidR="00541934" w:rsidRPr="00541934" w:rsidTr="00541934"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Название объекта**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Площадь, кв. м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Этажность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Высота потолка, м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Тип конструкций, стен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Степень завершенности (% или иное)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Год постройки и оценка текущего стояния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Как используется в настоящее время (% или иное</w:t>
            </w:r>
          </w:p>
        </w:tc>
      </w:tr>
      <w:tr w:rsidR="00541934" w:rsidRPr="00541934" w:rsidTr="00541934"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41934" w:rsidRPr="00541934" w:rsidTr="00541934">
        <w:tc>
          <w:tcPr>
            <w:tcW w:w="10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keepNext/>
              <w:spacing w:before="240" w:after="6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  <w:t xml:space="preserve">7. Трудовые ресурсы (численность работоспособного населения ближайших населенных пунктов) </w:t>
            </w:r>
          </w:p>
        </w:tc>
      </w:tr>
      <w:tr w:rsidR="00541934" w:rsidRPr="00541934" w:rsidTr="00541934">
        <w:tc>
          <w:tcPr>
            <w:tcW w:w="10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A63DD0" w:rsidP="00573C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1500</w:t>
            </w:r>
            <w:r w:rsidR="00541934"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 чел. </w:t>
            </w:r>
          </w:p>
        </w:tc>
      </w:tr>
      <w:tr w:rsidR="00541934" w:rsidRPr="00541934" w:rsidTr="00541934">
        <w:tc>
          <w:tcPr>
            <w:tcW w:w="10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keepNext/>
              <w:spacing w:before="240" w:after="6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  <w:t>8. Условия приобретения (пользования) площадки (покупка, аренда и т.д.)</w:t>
            </w:r>
          </w:p>
        </w:tc>
      </w:tr>
      <w:tr w:rsidR="00541934" w:rsidRPr="00541934" w:rsidTr="00541934">
        <w:tc>
          <w:tcPr>
            <w:tcW w:w="88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8.1. Условия аренды (приобретения) участка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 xml:space="preserve">Аренда по </w:t>
            </w: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итогам аукциона</w:t>
            </w:r>
          </w:p>
        </w:tc>
      </w:tr>
      <w:tr w:rsidR="00541934" w:rsidRPr="00541934" w:rsidTr="00541934">
        <w:tc>
          <w:tcPr>
            <w:tcW w:w="88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8.2. Расчетная стоимость аренды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Нет сведений</w:t>
            </w:r>
          </w:p>
        </w:tc>
      </w:tr>
      <w:tr w:rsidR="00541934" w:rsidRPr="00541934" w:rsidTr="00541934">
        <w:tc>
          <w:tcPr>
            <w:tcW w:w="88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541934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934">
              <w:rPr>
                <w:rFonts w:ascii="Times New Roman" w:eastAsia="Times New Roman" w:hAnsi="Times New Roman" w:cs="Times New Roman"/>
                <w:lang w:eastAsia="ru-RU"/>
              </w:rPr>
              <w:t>8.3. 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34" w:rsidRPr="00541934" w:rsidRDefault="00A63DD0" w:rsidP="005419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Межевание и кадастровый учет</w:t>
            </w:r>
          </w:p>
        </w:tc>
      </w:tr>
    </w:tbl>
    <w:p w:rsidR="00541934" w:rsidRPr="00541934" w:rsidRDefault="00541934" w:rsidP="00541934">
      <w:pPr>
        <w:rPr>
          <w:rFonts w:ascii="Peterburg" w:eastAsia="Times New Roman" w:hAnsi="Peterburg" w:cs="Times New Roman"/>
          <w:sz w:val="24"/>
          <w:szCs w:val="20"/>
          <w:lang w:eastAsia="ru-RU"/>
        </w:rPr>
      </w:pP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920"/>
      </w:tblGrid>
      <w:tr w:rsidR="00541934" w:rsidRPr="00541934" w:rsidTr="00541934">
        <w:trPr>
          <w:trHeight w:val="307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541934" w:rsidRPr="00541934" w:rsidRDefault="00541934" w:rsidP="00541934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41934">
              <w:rPr>
                <w:rFonts w:ascii="Times New Roman" w:eastAsia="Calibri" w:hAnsi="Times New Roman" w:cs="Times New Roman"/>
                <w:b/>
                <w:szCs w:val="24"/>
              </w:rPr>
              <w:t>9.Список документов (предоставляется вместе с паспортом площадки):</w:t>
            </w:r>
          </w:p>
        </w:tc>
      </w:tr>
      <w:tr w:rsidR="00541934" w:rsidRPr="00541934" w:rsidTr="00541934">
        <w:trPr>
          <w:trHeight w:val="897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934" w:rsidRPr="00541934" w:rsidRDefault="00541934" w:rsidP="00541934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41934">
              <w:rPr>
                <w:rFonts w:ascii="Times New Roman" w:eastAsia="Calibri" w:hAnsi="Times New Roman" w:cs="Times New Roman"/>
                <w:szCs w:val="24"/>
              </w:rPr>
              <w:t>Копия кадастрового паспорта на земельный участок или выписка из него;</w:t>
            </w:r>
          </w:p>
          <w:p w:rsidR="00541934" w:rsidRPr="00541934" w:rsidRDefault="00541934" w:rsidP="00541934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41934">
              <w:rPr>
                <w:rFonts w:ascii="Times New Roman" w:eastAsia="Calibri" w:hAnsi="Times New Roman" w:cs="Times New Roman"/>
                <w:szCs w:val="24"/>
              </w:rPr>
              <w:t>Расположение инвестиционной площадки  на карте района, масштаб 1:10 000 (приложить).</w:t>
            </w:r>
          </w:p>
          <w:p w:rsidR="00541934" w:rsidRPr="00541934" w:rsidRDefault="00541934" w:rsidP="00541934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41934">
              <w:rPr>
                <w:rFonts w:ascii="Times New Roman" w:eastAsia="Calibri" w:hAnsi="Times New Roman" w:cs="Times New Roman"/>
                <w:szCs w:val="24"/>
              </w:rPr>
              <w:t xml:space="preserve">Фотографии участка не менее 3 фото формата </w:t>
            </w:r>
            <w:r w:rsidRPr="00541934">
              <w:rPr>
                <w:rFonts w:ascii="Times New Roman" w:eastAsia="Calibri" w:hAnsi="Times New Roman" w:cs="Times New Roman"/>
                <w:szCs w:val="24"/>
                <w:lang w:val="en-US"/>
              </w:rPr>
              <w:t>jpg</w:t>
            </w:r>
            <w:r w:rsidRPr="00541934">
              <w:rPr>
                <w:rFonts w:ascii="Times New Roman" w:eastAsia="Calibri" w:hAnsi="Times New Roman" w:cs="Times New Roman"/>
                <w:szCs w:val="24"/>
              </w:rPr>
              <w:t xml:space="preserve">, разрешение минимум: 2048x1536 или 1536x2048 </w:t>
            </w:r>
          </w:p>
          <w:p w:rsidR="00541934" w:rsidRPr="00541934" w:rsidRDefault="00541934" w:rsidP="00541934">
            <w:pPr>
              <w:ind w:left="34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</w:tr>
      <w:tr w:rsidR="00541934" w:rsidRPr="00541934" w:rsidTr="00541934">
        <w:trPr>
          <w:trHeight w:val="897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934" w:rsidRPr="00541934" w:rsidRDefault="00541934" w:rsidP="00541934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541934">
              <w:rPr>
                <w:rFonts w:ascii="Times New Roman" w:eastAsia="Calibri" w:hAnsi="Times New Roman" w:cs="Times New Roman"/>
                <w:szCs w:val="28"/>
              </w:rPr>
              <w:t xml:space="preserve">Ответственные за заполнение формы:  </w:t>
            </w:r>
          </w:p>
          <w:p w:rsidR="00541934" w:rsidRPr="00541934" w:rsidRDefault="00541934" w:rsidP="00541934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541934">
              <w:rPr>
                <w:rFonts w:ascii="Times New Roman" w:eastAsia="Calibri" w:hAnsi="Times New Roman" w:cs="Times New Roman"/>
                <w:szCs w:val="28"/>
              </w:rPr>
              <w:t xml:space="preserve">1.Ф.И.О., должность, контакты, </w:t>
            </w:r>
            <w:proofErr w:type="spellStart"/>
            <w:r w:rsidR="00A63DD0">
              <w:rPr>
                <w:rFonts w:ascii="Times New Roman" w:eastAsia="Calibri" w:hAnsi="Times New Roman" w:cs="Times New Roman"/>
                <w:szCs w:val="28"/>
              </w:rPr>
              <w:t>Кагазежев</w:t>
            </w:r>
            <w:proofErr w:type="spellEnd"/>
            <w:r w:rsidR="00A63DD0">
              <w:rPr>
                <w:rFonts w:ascii="Times New Roman" w:eastAsia="Calibri" w:hAnsi="Times New Roman" w:cs="Times New Roman"/>
                <w:szCs w:val="28"/>
              </w:rPr>
              <w:t xml:space="preserve"> О.Х.</w:t>
            </w:r>
            <w:r w:rsidRPr="00541934">
              <w:rPr>
                <w:rFonts w:ascii="Times New Roman" w:eastAsia="Calibri" w:hAnsi="Times New Roman" w:cs="Times New Roman"/>
                <w:szCs w:val="28"/>
              </w:rPr>
              <w:t xml:space="preserve">,  Начальник отдела местной администрации </w:t>
            </w:r>
            <w:proofErr w:type="gramStart"/>
            <w:r w:rsidR="00A63DD0">
              <w:rPr>
                <w:rFonts w:ascii="Times New Roman" w:eastAsia="Calibri" w:hAnsi="Times New Roman" w:cs="Times New Roman"/>
                <w:szCs w:val="28"/>
              </w:rPr>
              <w:t xml:space="preserve">г.п. </w:t>
            </w:r>
            <w:proofErr w:type="spellStart"/>
            <w:r w:rsidR="00A63DD0">
              <w:rPr>
                <w:rFonts w:ascii="Times New Roman" w:eastAsia="Calibri" w:hAnsi="Times New Roman" w:cs="Times New Roman"/>
                <w:szCs w:val="28"/>
              </w:rPr>
              <w:t>Нарткала</w:t>
            </w:r>
            <w:r w:rsidRPr="00541934">
              <w:rPr>
                <w:rFonts w:ascii="Times New Roman" w:eastAsia="Calibri" w:hAnsi="Times New Roman" w:cs="Times New Roman"/>
                <w:szCs w:val="28"/>
              </w:rPr>
              <w:t>конт</w:t>
            </w:r>
            <w:proofErr w:type="spellEnd"/>
            <w:proofErr w:type="gramEnd"/>
            <w:r w:rsidRPr="00541934">
              <w:rPr>
                <w:rFonts w:ascii="Times New Roman" w:eastAsia="Calibri" w:hAnsi="Times New Roman" w:cs="Times New Roman"/>
                <w:szCs w:val="28"/>
              </w:rPr>
              <w:t>. Тел. 8(8663</w:t>
            </w:r>
            <w:r w:rsidR="00A63DD0">
              <w:rPr>
                <w:rFonts w:ascii="Times New Roman" w:eastAsia="Calibri" w:hAnsi="Times New Roman" w:cs="Times New Roman"/>
                <w:szCs w:val="28"/>
              </w:rPr>
              <w:t>5</w:t>
            </w:r>
            <w:r w:rsidRPr="00541934">
              <w:rPr>
                <w:rFonts w:ascii="Times New Roman" w:eastAsia="Calibri" w:hAnsi="Times New Roman" w:cs="Times New Roman"/>
                <w:szCs w:val="28"/>
              </w:rPr>
              <w:t xml:space="preserve">) </w:t>
            </w:r>
            <w:r w:rsidR="00A63DD0">
              <w:rPr>
                <w:rFonts w:ascii="Times New Roman" w:eastAsia="Calibri" w:hAnsi="Times New Roman" w:cs="Times New Roman"/>
                <w:szCs w:val="28"/>
              </w:rPr>
              <w:t>4-17-11</w:t>
            </w:r>
          </w:p>
          <w:p w:rsidR="00541934" w:rsidRPr="00541934" w:rsidRDefault="00541934" w:rsidP="00541934">
            <w:pPr>
              <w:ind w:left="317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541934" w:rsidRPr="00541934" w:rsidRDefault="00541934" w:rsidP="00541934">
      <w:pPr>
        <w:rPr>
          <w:rFonts w:ascii="Times New Roman" w:eastAsia="Calibri" w:hAnsi="Times New Roman" w:cs="Times New Roman"/>
          <w:szCs w:val="28"/>
        </w:rPr>
      </w:pPr>
    </w:p>
    <w:p w:rsidR="00541934" w:rsidRPr="00541934" w:rsidRDefault="00541934" w:rsidP="00541934">
      <w:pPr>
        <w:rPr>
          <w:rFonts w:ascii="Times New Roman" w:eastAsia="Calibri" w:hAnsi="Times New Roman" w:cs="Times New Roman"/>
          <w:szCs w:val="28"/>
        </w:rPr>
      </w:pPr>
      <w:r w:rsidRPr="00541934">
        <w:rPr>
          <w:rFonts w:ascii="Times New Roman" w:eastAsia="Calibri" w:hAnsi="Times New Roman" w:cs="Times New Roman"/>
          <w:szCs w:val="28"/>
        </w:rPr>
        <w:t>Основные понятия:</w:t>
      </w:r>
    </w:p>
    <w:p w:rsidR="00541934" w:rsidRPr="00541934" w:rsidRDefault="00541934" w:rsidP="00541934">
      <w:pPr>
        <w:spacing w:before="120" w:after="120" w:line="240" w:lineRule="auto"/>
        <w:contextualSpacing/>
        <w:rPr>
          <w:rFonts w:ascii="Calibri" w:eastAsia="Calibri" w:hAnsi="Calibri" w:cs="Times New Roman"/>
          <w:szCs w:val="24"/>
        </w:rPr>
      </w:pPr>
      <w:r w:rsidRPr="00541934">
        <w:rPr>
          <w:rFonts w:ascii="Times New Roman" w:eastAsia="Calibri" w:hAnsi="Times New Roman" w:cs="Times New Roman"/>
          <w:szCs w:val="24"/>
        </w:rPr>
        <w:t>*</w:t>
      </w:r>
      <w:proofErr w:type="spellStart"/>
      <w:r w:rsidRPr="00541934">
        <w:rPr>
          <w:rFonts w:ascii="Times New Roman" w:eastAsia="Calibri" w:hAnsi="Times New Roman" w:cs="Times New Roman"/>
          <w:szCs w:val="24"/>
        </w:rPr>
        <w:t>гринфилд</w:t>
      </w:r>
      <w:proofErr w:type="spellEnd"/>
      <w:r w:rsidRPr="00541934">
        <w:rPr>
          <w:rFonts w:ascii="Times New Roman" w:eastAsia="Calibri" w:hAnsi="Times New Roman" w:cs="Times New Roman"/>
          <w:i/>
          <w:szCs w:val="24"/>
        </w:rPr>
        <w:t>(незастроенный земельный участок, изначально не обеспеченный инфраструктурой);</w:t>
      </w:r>
    </w:p>
    <w:p w:rsidR="00541934" w:rsidRPr="00D5614A" w:rsidRDefault="00541934" w:rsidP="00D5614A">
      <w:pPr>
        <w:spacing w:before="120" w:after="120" w:line="240" w:lineRule="auto"/>
        <w:contextualSpacing/>
        <w:rPr>
          <w:rFonts w:ascii="Times New Roman" w:eastAsia="Calibri" w:hAnsi="Times New Roman" w:cs="Times New Roman"/>
          <w:i/>
          <w:szCs w:val="24"/>
          <w:u w:val="single"/>
        </w:rPr>
      </w:pPr>
      <w:bookmarkStart w:id="0" w:name="_GoBack"/>
      <w:bookmarkEnd w:id="0"/>
    </w:p>
    <w:p w:rsidR="00541934" w:rsidRPr="00541934" w:rsidRDefault="00541934" w:rsidP="00541934">
      <w:pPr>
        <w:rPr>
          <w:rFonts w:ascii="Peterburg" w:eastAsia="Times New Roman" w:hAnsi="Peterburg" w:cs="Times New Roman"/>
          <w:szCs w:val="20"/>
          <w:lang w:eastAsia="ru-RU"/>
        </w:rPr>
      </w:pPr>
    </w:p>
    <w:p w:rsidR="00541934" w:rsidRPr="00541934" w:rsidRDefault="00541934" w:rsidP="00541934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41934" w:rsidRPr="00541934" w:rsidRDefault="00541934" w:rsidP="00541934">
      <w:pPr>
        <w:rPr>
          <w:rFonts w:ascii="Times New Roman" w:eastAsia="Times New Roman" w:hAnsi="Times New Roman" w:cs="Times New Roman"/>
          <w:noProof/>
          <w:szCs w:val="24"/>
          <w:lang w:eastAsia="ru-RU"/>
        </w:rPr>
      </w:pPr>
    </w:p>
    <w:p w:rsidR="00541934" w:rsidRPr="00541934" w:rsidRDefault="00541934" w:rsidP="00541934">
      <w:pPr>
        <w:rPr>
          <w:rFonts w:ascii="Times New Roman" w:eastAsia="Times New Roman" w:hAnsi="Times New Roman" w:cs="Times New Roman"/>
          <w:noProof/>
          <w:szCs w:val="24"/>
          <w:lang w:eastAsia="ru-RU"/>
        </w:rPr>
      </w:pPr>
    </w:p>
    <w:p w:rsidR="00541934" w:rsidRDefault="00A33C12" w:rsidP="005419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5057775" cy="3324225"/>
            <wp:effectExtent l="0" t="0" r="9525" b="9525"/>
            <wp:docPr id="1" name="Рисунок 1" descr="IMG_20230119_091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30119_09193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12" w:rsidRDefault="00A33C12" w:rsidP="005419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C12" w:rsidRDefault="00A33C12" w:rsidP="005419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248275" cy="3486150"/>
            <wp:effectExtent l="0" t="0" r="9525" b="0"/>
            <wp:docPr id="2" name="Рисунок 2" descr="IMG_20230119_091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30119_0919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12" w:rsidRPr="00541934" w:rsidRDefault="00A33C12" w:rsidP="005419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1C3" w:rsidRDefault="00EB61C3"/>
    <w:p w:rsidR="00744BCE" w:rsidRDefault="00744BCE"/>
    <w:p w:rsidR="00744BCE" w:rsidRDefault="00744BCE"/>
    <w:p w:rsidR="00744BCE" w:rsidRDefault="00744BCE"/>
    <w:p w:rsidR="008B4F81" w:rsidRDefault="008B4F81"/>
    <w:sectPr w:rsidR="008B4F81" w:rsidSect="00573C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6D7"/>
    <w:multiLevelType w:val="hybridMultilevel"/>
    <w:tmpl w:val="B2C6F584"/>
    <w:lvl w:ilvl="0" w:tplc="8B9A07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41934"/>
    <w:rsid w:val="00106AAA"/>
    <w:rsid w:val="001F7A3C"/>
    <w:rsid w:val="004D62BE"/>
    <w:rsid w:val="00515420"/>
    <w:rsid w:val="00530082"/>
    <w:rsid w:val="00541934"/>
    <w:rsid w:val="00570DA9"/>
    <w:rsid w:val="00573C78"/>
    <w:rsid w:val="007220C8"/>
    <w:rsid w:val="00744BCE"/>
    <w:rsid w:val="00787E4F"/>
    <w:rsid w:val="007E153A"/>
    <w:rsid w:val="008B4F81"/>
    <w:rsid w:val="0099020B"/>
    <w:rsid w:val="00A33C12"/>
    <w:rsid w:val="00A52261"/>
    <w:rsid w:val="00A63DD0"/>
    <w:rsid w:val="00AE443D"/>
    <w:rsid w:val="00BC2D9F"/>
    <w:rsid w:val="00D5614A"/>
    <w:rsid w:val="00EB61C3"/>
    <w:rsid w:val="00F25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6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ekon3</dc:creator>
  <cp:lastModifiedBy>Zalim</cp:lastModifiedBy>
  <cp:revision>10</cp:revision>
  <dcterms:created xsi:type="dcterms:W3CDTF">2024-06-25T11:34:00Z</dcterms:created>
  <dcterms:modified xsi:type="dcterms:W3CDTF">2024-10-01T12:33:00Z</dcterms:modified>
</cp:coreProperties>
</file>