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DF" w:rsidRPr="00EA5C9C" w:rsidRDefault="00BE7CDF" w:rsidP="00EA5C9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C9C">
        <w:rPr>
          <w:rFonts w:ascii="Times New Roman" w:hAnsi="Times New Roman" w:cs="Times New Roman"/>
          <w:b/>
          <w:noProof/>
          <w:lang w:val="ru-RU" w:eastAsia="ru-RU" w:bidi="ar-SA"/>
        </w:rPr>
        <w:drawing>
          <wp:inline distT="0" distB="0" distL="0" distR="0">
            <wp:extent cx="628650" cy="790575"/>
            <wp:effectExtent l="19050" t="0" r="0" b="0"/>
            <wp:docPr id="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CDF" w:rsidRPr="00EA5C9C" w:rsidRDefault="00BE7CDF" w:rsidP="00EA5C9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A5C9C">
        <w:rPr>
          <w:rFonts w:ascii="Times New Roman" w:hAnsi="Times New Roman" w:cs="Times New Roman"/>
          <w:b/>
          <w:sz w:val="20"/>
          <w:szCs w:val="20"/>
          <w:lang w:val="ru-RU"/>
        </w:rPr>
        <w:t>КЪЭБЭРДЕЙ-БАЛЪКЪЭР РЕСПУБЛИКЭМ И АРУАН МУНИЦИПАЛЬНЭ КУЕЙМ И Щ</w:t>
      </w:r>
      <w:proofErr w:type="gramStart"/>
      <w:r w:rsidRPr="00EA5C9C">
        <w:rPr>
          <w:rFonts w:ascii="Times New Roman" w:hAnsi="Times New Roman" w:cs="Times New Roman"/>
          <w:b/>
          <w:sz w:val="20"/>
          <w:szCs w:val="20"/>
        </w:rPr>
        <w:t>I</w:t>
      </w:r>
      <w:proofErr w:type="gramEnd"/>
      <w:r w:rsidRPr="00EA5C9C">
        <w:rPr>
          <w:rFonts w:ascii="Times New Roman" w:hAnsi="Times New Roman" w:cs="Times New Roman"/>
          <w:b/>
          <w:sz w:val="20"/>
          <w:szCs w:val="20"/>
          <w:lang w:val="ru-RU"/>
        </w:rPr>
        <w:t>ЫП</w:t>
      </w:r>
      <w:r w:rsidRPr="00EA5C9C">
        <w:rPr>
          <w:rFonts w:ascii="Times New Roman" w:hAnsi="Times New Roman" w:cs="Times New Roman"/>
          <w:b/>
          <w:sz w:val="20"/>
          <w:szCs w:val="20"/>
        </w:rPr>
        <w:t>I</w:t>
      </w:r>
      <w:r w:rsidRPr="00EA5C9C">
        <w:rPr>
          <w:rFonts w:ascii="Times New Roman" w:hAnsi="Times New Roman" w:cs="Times New Roman"/>
          <w:b/>
          <w:sz w:val="20"/>
          <w:szCs w:val="20"/>
          <w:lang w:val="ru-RU"/>
        </w:rPr>
        <w:t>Э АДМИНИСТРАЦЭ</w:t>
      </w:r>
    </w:p>
    <w:p w:rsidR="00BE7CDF" w:rsidRPr="00EA5C9C" w:rsidRDefault="00BE7CDF" w:rsidP="00EA5C9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A5C9C">
        <w:rPr>
          <w:rFonts w:ascii="Times New Roman" w:hAnsi="Times New Roman" w:cs="Times New Roman"/>
          <w:b/>
          <w:sz w:val="20"/>
          <w:szCs w:val="20"/>
          <w:lang w:val="ru-RU"/>
        </w:rPr>
        <w:t>КЪАБАРТЫ-МАЛКЪАР РЕСПУБЛИКАНЫ УРВАН МУНИЦИПАЛЬНЫЙ РАЙОНУНУ</w:t>
      </w:r>
    </w:p>
    <w:p w:rsidR="00BE7CDF" w:rsidRPr="00EA5C9C" w:rsidRDefault="00BE7CDF" w:rsidP="00EA5C9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A5C9C">
        <w:rPr>
          <w:rFonts w:ascii="Times New Roman" w:hAnsi="Times New Roman" w:cs="Times New Roman"/>
          <w:b/>
          <w:sz w:val="20"/>
          <w:szCs w:val="20"/>
          <w:lang w:val="ru-RU"/>
        </w:rPr>
        <w:t>ЖЕР-ЖЕРЛИ АДМИНИСТРАЦИЯСЫ</w:t>
      </w:r>
    </w:p>
    <w:p w:rsidR="00BE7CDF" w:rsidRPr="00EA5C9C" w:rsidRDefault="00BE7CDF" w:rsidP="00EA5C9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A5C9C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КАЗЕННОЕ УЧРЕЖДЕНИЕ «МЕСТНАЯ АДМИНИСТРАЦИЯ</w:t>
      </w:r>
    </w:p>
    <w:p w:rsidR="00BE7CDF" w:rsidRPr="00EA5C9C" w:rsidRDefault="00BE7CDF" w:rsidP="00EA5C9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A5C9C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УРВАНСКОГО МУНИЦИПАЛЬНОГО РАЙОНА </w:t>
      </w:r>
      <w:r w:rsidRPr="00EA5C9C">
        <w:rPr>
          <w:rFonts w:ascii="Times New Roman" w:hAnsi="Times New Roman" w:cs="Times New Roman"/>
          <w:b/>
          <w:sz w:val="25"/>
          <w:szCs w:val="25"/>
          <w:lang w:val="ru-RU"/>
        </w:rPr>
        <w:t xml:space="preserve"> </w:t>
      </w:r>
      <w:r w:rsidRPr="00EA5C9C">
        <w:rPr>
          <w:rFonts w:ascii="Times New Roman" w:hAnsi="Times New Roman" w:cs="Times New Roman"/>
          <w:b/>
          <w:sz w:val="20"/>
          <w:szCs w:val="20"/>
          <w:lang w:val="ru-RU"/>
        </w:rPr>
        <w:t>КБР»</w:t>
      </w:r>
    </w:p>
    <w:p w:rsidR="00BE7CDF" w:rsidRPr="00EA5C9C" w:rsidRDefault="00BE7CDF" w:rsidP="00EA5C9C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EA5C9C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BE7CDF" w:rsidRPr="00EA5C9C" w:rsidRDefault="00BE7CDF" w:rsidP="00EA5C9C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EA5C9C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 </w:t>
      </w:r>
      <w:proofErr w:type="gramStart"/>
      <w:r w:rsidRPr="00EA5C9C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EA5C9C">
        <w:rPr>
          <w:rFonts w:ascii="Times New Roman" w:hAnsi="Times New Roman" w:cs="Times New Roman"/>
          <w:b w:val="0"/>
          <w:i w:val="0"/>
          <w:lang w:val="ru-RU"/>
        </w:rPr>
        <w:t xml:space="preserve"> о с т а н о в л е н э          №__1200</w:t>
      </w:r>
    </w:p>
    <w:p w:rsidR="00BE7CDF" w:rsidRPr="00EA5C9C" w:rsidRDefault="00BE7CDF" w:rsidP="00EA5C9C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EA5C9C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 Б е </w:t>
      </w:r>
      <w:proofErr w:type="gramStart"/>
      <w:r w:rsidRPr="00EA5C9C">
        <w:rPr>
          <w:rFonts w:ascii="Times New Roman" w:hAnsi="Times New Roman" w:cs="Times New Roman"/>
          <w:b w:val="0"/>
          <w:i w:val="0"/>
          <w:lang w:val="ru-RU"/>
        </w:rPr>
        <w:t>г</w:t>
      </w:r>
      <w:proofErr w:type="gramEnd"/>
      <w:r w:rsidRPr="00EA5C9C">
        <w:rPr>
          <w:rFonts w:ascii="Times New Roman" w:hAnsi="Times New Roman" w:cs="Times New Roman"/>
          <w:b w:val="0"/>
          <w:i w:val="0"/>
          <w:lang w:val="ru-RU"/>
        </w:rPr>
        <w:t xml:space="preserve"> и м </w:t>
      </w:r>
      <w:r w:rsidRPr="00EA5C9C">
        <w:rPr>
          <w:rFonts w:ascii="Times New Roman" w:hAnsi="Times New Roman" w:cs="Times New Roman"/>
          <w:b w:val="0"/>
          <w:i w:val="0"/>
          <w:lang w:val="ru-RU"/>
        </w:rPr>
        <w:tab/>
      </w:r>
      <w:r w:rsidRPr="00EA5C9C">
        <w:rPr>
          <w:rFonts w:ascii="Times New Roman" w:hAnsi="Times New Roman" w:cs="Times New Roman"/>
          <w:b w:val="0"/>
          <w:i w:val="0"/>
          <w:lang w:val="ru-RU"/>
        </w:rPr>
        <w:tab/>
        <w:t xml:space="preserve">           №__1200</w:t>
      </w:r>
    </w:p>
    <w:p w:rsidR="00BE7CDF" w:rsidRPr="00EA5C9C" w:rsidRDefault="00BE7CDF" w:rsidP="00EA5C9C">
      <w:pPr>
        <w:pStyle w:val="3"/>
        <w:tabs>
          <w:tab w:val="left" w:pos="3119"/>
        </w:tabs>
        <w:spacing w:before="0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EA5C9C">
        <w:rPr>
          <w:rFonts w:ascii="Times New Roman" w:hAnsi="Times New Roman" w:cs="Times New Roman"/>
          <w:b w:val="0"/>
          <w:i w:val="0"/>
          <w:lang w:val="ru-RU"/>
        </w:rPr>
        <w:t xml:space="preserve">                                    </w:t>
      </w:r>
      <w:proofErr w:type="gramStart"/>
      <w:r w:rsidRPr="00EA5C9C">
        <w:rPr>
          <w:rFonts w:ascii="Times New Roman" w:hAnsi="Times New Roman" w:cs="Times New Roman"/>
          <w:b w:val="0"/>
          <w:i w:val="0"/>
          <w:lang w:val="ru-RU"/>
        </w:rPr>
        <w:t>П</w:t>
      </w:r>
      <w:proofErr w:type="gramEnd"/>
      <w:r w:rsidRPr="00EA5C9C">
        <w:rPr>
          <w:rFonts w:ascii="Times New Roman" w:hAnsi="Times New Roman" w:cs="Times New Roman"/>
          <w:b w:val="0"/>
          <w:i w:val="0"/>
          <w:lang w:val="ru-RU"/>
        </w:rPr>
        <w:t xml:space="preserve"> о с т а н о в л е н и е       №__1200</w:t>
      </w: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E7CDF" w:rsidRPr="00EA5C9C" w:rsidRDefault="00BE7CDF" w:rsidP="00EA5C9C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BE7CDF" w:rsidRPr="00EA5C9C" w:rsidRDefault="00BE7CDF" w:rsidP="00EA5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5C9C">
        <w:rPr>
          <w:rFonts w:ascii="Times New Roman" w:hAnsi="Times New Roman" w:cs="Times New Roman"/>
          <w:sz w:val="28"/>
          <w:szCs w:val="28"/>
          <w:u w:val="single"/>
          <w:lang w:val="ru-RU"/>
        </w:rPr>
        <w:t>« 28 » октября  2024 г</w:t>
      </w:r>
      <w:r w:rsidRPr="00EA5C9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A5C9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г.п. Нарткала</w:t>
      </w:r>
    </w:p>
    <w:p w:rsidR="00BE7CDF" w:rsidRPr="00EA5C9C" w:rsidRDefault="00BE7CDF" w:rsidP="00EA5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7CDF" w:rsidRPr="00EA5C9C" w:rsidRDefault="00BE7CDF" w:rsidP="00EA5C9C">
      <w:pPr>
        <w:pStyle w:val="Con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A5C9C">
        <w:rPr>
          <w:rFonts w:ascii="Times New Roman" w:hAnsi="Times New Roman" w:cs="Times New Roman"/>
          <w:bCs w:val="0"/>
          <w:sz w:val="28"/>
          <w:szCs w:val="28"/>
        </w:rPr>
        <w:t>Об утверждении Программы управления</w:t>
      </w:r>
    </w:p>
    <w:p w:rsidR="00BE7CDF" w:rsidRPr="00EA5C9C" w:rsidRDefault="00BE7CDF" w:rsidP="00EA5C9C">
      <w:pPr>
        <w:pStyle w:val="Con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A5C9C">
        <w:rPr>
          <w:rFonts w:ascii="Times New Roman" w:hAnsi="Times New Roman" w:cs="Times New Roman"/>
          <w:bCs w:val="0"/>
          <w:sz w:val="28"/>
          <w:szCs w:val="28"/>
        </w:rPr>
        <w:t xml:space="preserve">муниципальной собственностью Урванского </w:t>
      </w:r>
      <w:proofErr w:type="gramStart"/>
      <w:r w:rsidRPr="00EA5C9C">
        <w:rPr>
          <w:rFonts w:ascii="Times New Roman" w:hAnsi="Times New Roman" w:cs="Times New Roman"/>
          <w:bCs w:val="0"/>
          <w:sz w:val="28"/>
          <w:szCs w:val="28"/>
        </w:rPr>
        <w:t>муниципального</w:t>
      </w:r>
      <w:proofErr w:type="gramEnd"/>
    </w:p>
    <w:p w:rsidR="00BE7CDF" w:rsidRPr="00EA5C9C" w:rsidRDefault="00BE7CDF" w:rsidP="00EA5C9C">
      <w:pPr>
        <w:pStyle w:val="Con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A5C9C">
        <w:rPr>
          <w:rFonts w:ascii="Times New Roman" w:hAnsi="Times New Roman" w:cs="Times New Roman"/>
          <w:bCs w:val="0"/>
          <w:sz w:val="28"/>
          <w:szCs w:val="28"/>
        </w:rPr>
        <w:t>района КБР и приватизации муниципального имущества</w:t>
      </w:r>
    </w:p>
    <w:p w:rsidR="00BE7CDF" w:rsidRPr="00EA5C9C" w:rsidRDefault="00BE7CDF" w:rsidP="00EA5C9C">
      <w:pPr>
        <w:pStyle w:val="Con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A5C9C">
        <w:rPr>
          <w:rFonts w:ascii="Times New Roman" w:hAnsi="Times New Roman" w:cs="Times New Roman"/>
          <w:bCs w:val="0"/>
          <w:sz w:val="28"/>
          <w:szCs w:val="28"/>
        </w:rPr>
        <w:t>Урванского муниципального района КБР на 2025 год</w:t>
      </w:r>
    </w:p>
    <w:p w:rsidR="00BE7CDF" w:rsidRPr="00EA5C9C" w:rsidRDefault="00BE7CDF" w:rsidP="00EA5C9C">
      <w:pPr>
        <w:pStyle w:val="Con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BE7CDF" w:rsidRPr="00EA5C9C" w:rsidRDefault="00BE7CDF" w:rsidP="00EA5C9C">
      <w:pPr>
        <w:tabs>
          <w:tab w:val="left" w:pos="709"/>
        </w:tabs>
        <w:spacing w:after="0" w:line="240" w:lineRule="auto"/>
        <w:jc w:val="both"/>
        <w:rPr>
          <w:rFonts w:ascii="Times New Roman" w:eastAsia="MS Gothic" w:hAnsi="Times New Roman" w:cs="Times New Roman"/>
          <w:color w:val="000000"/>
          <w:sz w:val="28"/>
          <w:szCs w:val="28"/>
          <w:lang w:val="ru-RU"/>
        </w:rPr>
      </w:pPr>
      <w:r w:rsidRPr="00EA5C9C">
        <w:rPr>
          <w:rFonts w:ascii="Times New Roman" w:hAnsi="Times New Roman" w:cs="Times New Roman"/>
          <w:sz w:val="28"/>
          <w:szCs w:val="28"/>
          <w:lang w:val="ru-RU"/>
        </w:rPr>
        <w:t xml:space="preserve">           В соответствии с Федеральным </w:t>
      </w:r>
      <w:hyperlink r:id="rId8">
        <w:r w:rsidRPr="00EA5C9C">
          <w:rPr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законом</w:t>
        </w:r>
      </w:hyperlink>
      <w:r w:rsidRPr="00EA5C9C">
        <w:rPr>
          <w:rFonts w:ascii="Times New Roman" w:hAnsi="Times New Roman" w:cs="Times New Roman"/>
          <w:sz w:val="28"/>
          <w:szCs w:val="28"/>
          <w:lang w:val="ru-RU"/>
        </w:rPr>
        <w:t xml:space="preserve"> от 06.10.2003 </w:t>
      </w:r>
      <w:r w:rsidRPr="00EA5C9C">
        <w:rPr>
          <w:rFonts w:ascii="Times New Roman" w:hAnsi="Times New Roman" w:cs="Times New Roman"/>
          <w:sz w:val="28"/>
          <w:szCs w:val="28"/>
        </w:rPr>
        <w:t>N</w:t>
      </w:r>
      <w:r w:rsidRPr="00EA5C9C">
        <w:rPr>
          <w:rFonts w:ascii="Times New Roman" w:hAnsi="Times New Roman" w:cs="Times New Roman"/>
          <w:sz w:val="28"/>
          <w:szCs w:val="28"/>
          <w:lang w:val="ru-RU"/>
        </w:rPr>
        <w:t xml:space="preserve"> 131-ФЗ "Об общих принципах организации местного самоуправления в Российской Федерации", Федеральным </w:t>
      </w:r>
      <w:hyperlink r:id="rId9">
        <w:r w:rsidRPr="00EA5C9C">
          <w:rPr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законом</w:t>
        </w:r>
      </w:hyperlink>
      <w:r w:rsidRPr="00EA5C9C">
        <w:rPr>
          <w:rFonts w:ascii="Times New Roman" w:hAnsi="Times New Roman" w:cs="Times New Roman"/>
          <w:sz w:val="28"/>
          <w:szCs w:val="28"/>
          <w:lang w:val="ru-RU"/>
        </w:rPr>
        <w:t xml:space="preserve"> от 21.12.2001 </w:t>
      </w:r>
      <w:r w:rsidRPr="00EA5C9C">
        <w:rPr>
          <w:rFonts w:ascii="Times New Roman" w:hAnsi="Times New Roman" w:cs="Times New Roman"/>
          <w:sz w:val="28"/>
          <w:szCs w:val="28"/>
        </w:rPr>
        <w:t>N</w:t>
      </w:r>
      <w:r w:rsidRPr="00EA5C9C">
        <w:rPr>
          <w:rFonts w:ascii="Times New Roman" w:hAnsi="Times New Roman" w:cs="Times New Roman"/>
          <w:sz w:val="28"/>
          <w:szCs w:val="28"/>
          <w:lang w:val="ru-RU"/>
        </w:rPr>
        <w:t xml:space="preserve"> 178-ФЗ "О приватизации государственного и муниципального имущества в Российской Федерации",  руководствуясь </w:t>
      </w:r>
      <w:r w:rsidRPr="00EA5C9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Уставом Урванского муниципального района Кабардино-Балкарской Республики, местная администрация Урванского муниципального района КБР,</w:t>
      </w:r>
    </w:p>
    <w:p w:rsidR="00BE7CDF" w:rsidRPr="00EA5C9C" w:rsidRDefault="00BE7CDF" w:rsidP="00EA5C9C">
      <w:pPr>
        <w:pStyle w:val="Con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BE7CDF" w:rsidRPr="00EA5C9C" w:rsidRDefault="00BE7CDF" w:rsidP="00EA5C9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A5C9C">
        <w:rPr>
          <w:rFonts w:ascii="Times New Roman" w:hAnsi="Times New Roman" w:cs="Times New Roman"/>
          <w:bCs w:val="0"/>
          <w:sz w:val="28"/>
          <w:szCs w:val="28"/>
        </w:rPr>
        <w:t>ПОСТАНОВЛЯЕТ</w:t>
      </w:r>
      <w:r w:rsidRPr="00EA5C9C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BE7CDF" w:rsidRPr="00EA5C9C" w:rsidRDefault="00BE7CDF" w:rsidP="00EA5C9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E7CDF" w:rsidRPr="00EA5C9C" w:rsidRDefault="00BE7CDF" w:rsidP="00EA5C9C">
      <w:pPr>
        <w:pStyle w:val="ConsPlusNormal"/>
        <w:spacing w:after="0"/>
        <w:jc w:val="both"/>
        <w:rPr>
          <w:sz w:val="28"/>
          <w:szCs w:val="28"/>
          <w:lang w:val="ru-RU"/>
        </w:rPr>
      </w:pPr>
      <w:r w:rsidRPr="00EA5C9C">
        <w:rPr>
          <w:sz w:val="28"/>
          <w:szCs w:val="28"/>
          <w:lang w:val="ru-RU"/>
        </w:rPr>
        <w:t xml:space="preserve">1.Утвердить прилагаемый Прогнозный </w:t>
      </w:r>
      <w:hyperlink w:anchor="P36">
        <w:r w:rsidRPr="00EA5C9C">
          <w:rPr>
            <w:sz w:val="28"/>
            <w:szCs w:val="28"/>
            <w:lang w:val="ru-RU"/>
          </w:rPr>
          <w:t>план</w:t>
        </w:r>
      </w:hyperlink>
      <w:r w:rsidRPr="00EA5C9C">
        <w:rPr>
          <w:sz w:val="28"/>
          <w:szCs w:val="28"/>
          <w:lang w:val="ru-RU"/>
        </w:rPr>
        <w:t xml:space="preserve"> (программу) приватизации муниципального имущества Урванского муниципального района на 2025 год </w:t>
      </w:r>
    </w:p>
    <w:p w:rsidR="00BE7CDF" w:rsidRPr="00EA5C9C" w:rsidRDefault="00BE7CDF" w:rsidP="00EA5C9C">
      <w:pPr>
        <w:pStyle w:val="ConsPlusNormal"/>
        <w:spacing w:after="0"/>
        <w:jc w:val="both"/>
        <w:rPr>
          <w:sz w:val="28"/>
          <w:szCs w:val="28"/>
          <w:lang w:val="ru-RU"/>
        </w:rPr>
      </w:pPr>
      <w:r w:rsidRPr="00EA5C9C">
        <w:rPr>
          <w:sz w:val="28"/>
          <w:szCs w:val="28"/>
          <w:lang w:val="ru-RU"/>
        </w:rPr>
        <w:t xml:space="preserve">2. </w:t>
      </w:r>
      <w:hyperlink w:anchor="P78">
        <w:r w:rsidRPr="00EA5C9C">
          <w:rPr>
            <w:sz w:val="28"/>
            <w:szCs w:val="28"/>
            <w:lang w:val="ru-RU"/>
          </w:rPr>
          <w:t>Перечень</w:t>
        </w:r>
      </w:hyperlink>
      <w:r w:rsidRPr="00EA5C9C">
        <w:rPr>
          <w:sz w:val="28"/>
          <w:szCs w:val="28"/>
          <w:lang w:val="ru-RU"/>
        </w:rPr>
        <w:t xml:space="preserve"> муниципального имущества Урванского муниципального района, приватизация которого планируется в 2025 году (приложение </w:t>
      </w:r>
      <w:r w:rsidRPr="00EA5C9C">
        <w:rPr>
          <w:sz w:val="28"/>
          <w:szCs w:val="28"/>
        </w:rPr>
        <w:t>N</w:t>
      </w:r>
      <w:r w:rsidRPr="00EA5C9C">
        <w:rPr>
          <w:sz w:val="28"/>
          <w:szCs w:val="28"/>
          <w:lang w:val="ru-RU"/>
        </w:rPr>
        <w:t xml:space="preserve"> 1).</w:t>
      </w:r>
    </w:p>
    <w:p w:rsidR="00BE7CDF" w:rsidRPr="00EA5C9C" w:rsidRDefault="00BE7CDF" w:rsidP="00EA5C9C">
      <w:pPr>
        <w:pStyle w:val="ConsPlusNormal"/>
        <w:spacing w:after="0"/>
        <w:jc w:val="both"/>
        <w:rPr>
          <w:sz w:val="28"/>
          <w:szCs w:val="28"/>
          <w:lang w:val="ru-RU"/>
        </w:rPr>
      </w:pPr>
      <w:r w:rsidRPr="00EA5C9C">
        <w:rPr>
          <w:sz w:val="28"/>
          <w:szCs w:val="28"/>
          <w:lang w:val="ru-RU"/>
        </w:rPr>
        <w:t xml:space="preserve">  3. Определить:</w:t>
      </w:r>
    </w:p>
    <w:p w:rsidR="00BE7CDF" w:rsidRPr="00EA5C9C" w:rsidRDefault="00BE7CDF" w:rsidP="00EA5C9C">
      <w:pPr>
        <w:pStyle w:val="ConsPlusNormal"/>
        <w:spacing w:after="0"/>
        <w:ind w:left="142"/>
        <w:jc w:val="both"/>
        <w:rPr>
          <w:sz w:val="28"/>
          <w:szCs w:val="28"/>
          <w:lang w:val="ru-RU"/>
        </w:rPr>
      </w:pPr>
      <w:r w:rsidRPr="00EA5C9C">
        <w:rPr>
          <w:sz w:val="28"/>
          <w:szCs w:val="28"/>
          <w:lang w:val="ru-RU"/>
        </w:rPr>
        <w:t xml:space="preserve"> - способ приватизации муниципального имущества - "Аукцион в электронной форме" при подаче предложений о цене имущества в открытой форме;</w:t>
      </w:r>
    </w:p>
    <w:p w:rsidR="00BE7CDF" w:rsidRPr="00EA5C9C" w:rsidRDefault="00BE7CDF" w:rsidP="00EA5C9C">
      <w:pPr>
        <w:pStyle w:val="ConsPlusNormal"/>
        <w:spacing w:after="0"/>
        <w:jc w:val="both"/>
        <w:rPr>
          <w:sz w:val="28"/>
          <w:szCs w:val="28"/>
          <w:lang w:val="ru-RU"/>
        </w:rPr>
      </w:pPr>
      <w:r w:rsidRPr="00EA5C9C">
        <w:rPr>
          <w:sz w:val="28"/>
          <w:szCs w:val="28"/>
          <w:lang w:val="ru-RU"/>
        </w:rPr>
        <w:t xml:space="preserve">  - способ приватизации муниципального имущества при отсутствии предложений о покупке имущества - "Продажа муниципального имущества";</w:t>
      </w:r>
    </w:p>
    <w:p w:rsidR="00BE7CDF" w:rsidRPr="00EA5C9C" w:rsidRDefault="00BE7CDF" w:rsidP="00EA5C9C">
      <w:pPr>
        <w:pStyle w:val="ConsPlusNormal"/>
        <w:spacing w:after="0"/>
        <w:jc w:val="both"/>
        <w:rPr>
          <w:sz w:val="28"/>
          <w:szCs w:val="28"/>
          <w:lang w:val="ru-RU"/>
        </w:rPr>
      </w:pPr>
      <w:r w:rsidRPr="00EA5C9C">
        <w:rPr>
          <w:sz w:val="28"/>
          <w:szCs w:val="28"/>
          <w:lang w:val="ru-RU"/>
        </w:rPr>
        <w:t xml:space="preserve">  4. Местной администрации Урванского муниципального района КБР </w:t>
      </w:r>
      <w:r w:rsidRPr="00EA5C9C">
        <w:rPr>
          <w:sz w:val="28"/>
          <w:szCs w:val="28"/>
          <w:lang w:val="ru-RU"/>
        </w:rPr>
        <w:lastRenderedPageBreak/>
        <w:t xml:space="preserve">обеспечить в установленном порядке реализацию Прогнозного </w:t>
      </w:r>
      <w:hyperlink w:anchor="P36">
        <w:r w:rsidRPr="00EA5C9C">
          <w:rPr>
            <w:sz w:val="28"/>
            <w:szCs w:val="28"/>
            <w:lang w:val="ru-RU"/>
          </w:rPr>
          <w:t>плана</w:t>
        </w:r>
      </w:hyperlink>
      <w:r w:rsidRPr="00EA5C9C">
        <w:rPr>
          <w:sz w:val="28"/>
          <w:szCs w:val="28"/>
          <w:lang w:val="ru-RU"/>
        </w:rPr>
        <w:t xml:space="preserve"> (программы) приватизации муниципального имущества Урванского муниципального района КБР на 2025 год</w:t>
      </w:r>
      <w:proofErr w:type="gramStart"/>
      <w:r w:rsidRPr="00EA5C9C">
        <w:rPr>
          <w:sz w:val="28"/>
          <w:szCs w:val="28"/>
          <w:lang w:val="ru-RU"/>
        </w:rPr>
        <w:t xml:space="preserve"> .</w:t>
      </w:r>
      <w:proofErr w:type="gramEnd"/>
    </w:p>
    <w:p w:rsidR="00BE7CDF" w:rsidRPr="00EA5C9C" w:rsidRDefault="00BE7CDF" w:rsidP="00EA5C9C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E7CDF" w:rsidRPr="00EA5C9C" w:rsidRDefault="00BE7CDF" w:rsidP="00EA5C9C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A5C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5.      Настоящее постановление вступает в силу </w:t>
      </w:r>
      <w:proofErr w:type="gramStart"/>
      <w:r w:rsidRPr="00EA5C9C">
        <w:rPr>
          <w:rFonts w:ascii="Times New Roman" w:hAnsi="Times New Roman" w:cs="Times New Roman"/>
          <w:b w:val="0"/>
          <w:bCs w:val="0"/>
          <w:sz w:val="28"/>
          <w:szCs w:val="28"/>
        </w:rPr>
        <w:t>с даты  принятия</w:t>
      </w:r>
      <w:proofErr w:type="gramEnd"/>
      <w:r w:rsidRPr="00EA5C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подлежит обнародованию на официальном сайте Урванского муниципального района КБР и в информационно-телекоммуникационной сети «Интернет».</w:t>
      </w:r>
    </w:p>
    <w:p w:rsidR="00BE7CDF" w:rsidRPr="00EA5C9C" w:rsidRDefault="00BE7CDF" w:rsidP="00EA5C9C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E7CDF" w:rsidRPr="00EA5C9C" w:rsidRDefault="00BE7CDF" w:rsidP="00EA5C9C">
      <w:pPr>
        <w:pStyle w:val="Con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BE7CDF" w:rsidRPr="00EA5C9C" w:rsidRDefault="00BE7CDF" w:rsidP="00EA5C9C">
      <w:pPr>
        <w:pStyle w:val="Con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BE7CDF" w:rsidRPr="00EA5C9C" w:rsidRDefault="00BE7CDF" w:rsidP="00EA5C9C">
      <w:pPr>
        <w:pStyle w:val="Con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BE7CDF" w:rsidRPr="00EA5C9C" w:rsidRDefault="00BE7CDF" w:rsidP="00EA5C9C">
      <w:pPr>
        <w:pStyle w:val="Con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BE7CDF" w:rsidRPr="00EA5C9C" w:rsidRDefault="00BE7CDF" w:rsidP="00EA5C9C">
      <w:pPr>
        <w:pStyle w:val="Con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EA5C9C">
        <w:rPr>
          <w:rFonts w:ascii="Times New Roman" w:hAnsi="Times New Roman" w:cs="Times New Roman"/>
          <w:bCs w:val="0"/>
          <w:sz w:val="28"/>
          <w:szCs w:val="28"/>
        </w:rPr>
        <w:t xml:space="preserve"> И.о. главы местной администрации</w:t>
      </w:r>
    </w:p>
    <w:p w:rsidR="00BE7CDF" w:rsidRPr="00EA5C9C" w:rsidRDefault="00BE7CDF" w:rsidP="00EA5C9C">
      <w:pPr>
        <w:pStyle w:val="Con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EA5C9C">
        <w:rPr>
          <w:rFonts w:ascii="Times New Roman" w:hAnsi="Times New Roman" w:cs="Times New Roman"/>
          <w:bCs w:val="0"/>
          <w:sz w:val="28"/>
          <w:szCs w:val="28"/>
        </w:rPr>
        <w:t xml:space="preserve"> Урванского муниципального района КБР                         </w:t>
      </w:r>
      <w:proofErr w:type="spellStart"/>
      <w:r w:rsidRPr="00EA5C9C">
        <w:rPr>
          <w:rFonts w:ascii="Times New Roman" w:hAnsi="Times New Roman" w:cs="Times New Roman"/>
          <w:bCs w:val="0"/>
          <w:sz w:val="28"/>
          <w:szCs w:val="28"/>
        </w:rPr>
        <w:t>Х.Х.Тлежуков</w:t>
      </w:r>
      <w:proofErr w:type="spellEnd"/>
    </w:p>
    <w:p w:rsidR="00BE7CDF" w:rsidRPr="00EA5C9C" w:rsidRDefault="00BE7CDF" w:rsidP="00EA5C9C">
      <w:pPr>
        <w:pStyle w:val="Con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EA5C9C">
        <w:rPr>
          <w:rFonts w:ascii="Times New Roman" w:hAnsi="Times New Roman" w:cs="Times New Roman"/>
          <w:bCs w:val="0"/>
          <w:sz w:val="28"/>
          <w:szCs w:val="28"/>
        </w:rPr>
        <w:tab/>
      </w:r>
      <w:r w:rsidRPr="00EA5C9C">
        <w:rPr>
          <w:rFonts w:ascii="Times New Roman" w:hAnsi="Times New Roman" w:cs="Times New Roman"/>
          <w:bCs w:val="0"/>
          <w:sz w:val="28"/>
          <w:szCs w:val="28"/>
        </w:rPr>
        <w:tab/>
      </w:r>
      <w:r w:rsidRPr="00EA5C9C">
        <w:rPr>
          <w:rFonts w:ascii="Times New Roman" w:hAnsi="Times New Roman" w:cs="Times New Roman"/>
          <w:bCs w:val="0"/>
          <w:sz w:val="28"/>
          <w:szCs w:val="28"/>
        </w:rPr>
        <w:tab/>
      </w:r>
      <w:r w:rsidRPr="00EA5C9C">
        <w:rPr>
          <w:rFonts w:ascii="Times New Roman" w:hAnsi="Times New Roman" w:cs="Times New Roman"/>
          <w:bCs w:val="0"/>
          <w:sz w:val="28"/>
          <w:szCs w:val="28"/>
        </w:rPr>
        <w:tab/>
      </w:r>
      <w:r w:rsidRPr="00EA5C9C">
        <w:rPr>
          <w:rFonts w:ascii="Times New Roman" w:hAnsi="Times New Roman" w:cs="Times New Roman"/>
          <w:bCs w:val="0"/>
          <w:sz w:val="28"/>
          <w:szCs w:val="28"/>
        </w:rPr>
        <w:tab/>
      </w:r>
      <w:r w:rsidRPr="00EA5C9C">
        <w:rPr>
          <w:rFonts w:ascii="Times New Roman" w:hAnsi="Times New Roman" w:cs="Times New Roman"/>
          <w:bCs w:val="0"/>
          <w:sz w:val="28"/>
          <w:szCs w:val="28"/>
        </w:rPr>
        <w:tab/>
      </w:r>
      <w:r w:rsidRPr="00EA5C9C">
        <w:rPr>
          <w:rFonts w:ascii="Times New Roman" w:hAnsi="Times New Roman" w:cs="Times New Roman"/>
          <w:bCs w:val="0"/>
          <w:sz w:val="28"/>
          <w:szCs w:val="28"/>
        </w:rPr>
        <w:tab/>
      </w:r>
      <w:r w:rsidRPr="00EA5C9C">
        <w:rPr>
          <w:rFonts w:ascii="Times New Roman" w:hAnsi="Times New Roman" w:cs="Times New Roman"/>
          <w:bCs w:val="0"/>
          <w:sz w:val="28"/>
          <w:szCs w:val="28"/>
        </w:rPr>
        <w:tab/>
        <w:t xml:space="preserve">   </w:t>
      </w:r>
    </w:p>
    <w:p w:rsidR="00BE7CDF" w:rsidRPr="00EA5C9C" w:rsidRDefault="00BE7CDF" w:rsidP="00EA5C9C">
      <w:pPr>
        <w:pStyle w:val="ConsPlusNormal"/>
        <w:spacing w:after="0"/>
        <w:ind w:firstLine="540"/>
        <w:jc w:val="both"/>
        <w:rPr>
          <w:b/>
          <w:sz w:val="28"/>
          <w:szCs w:val="28"/>
          <w:lang w:val="ru-RU"/>
        </w:rPr>
      </w:pPr>
      <w:bookmarkStart w:id="0" w:name="P36"/>
      <w:bookmarkEnd w:id="0"/>
    </w:p>
    <w:p w:rsidR="00BE7CDF" w:rsidRPr="00EA5C9C" w:rsidRDefault="00BE7CDF" w:rsidP="00EA5C9C">
      <w:pPr>
        <w:pStyle w:val="ConsPlusNormal"/>
        <w:spacing w:after="0"/>
        <w:jc w:val="right"/>
        <w:outlineLvl w:val="0"/>
        <w:rPr>
          <w:sz w:val="28"/>
          <w:szCs w:val="28"/>
          <w:lang w:val="ru-RU"/>
        </w:rPr>
      </w:pPr>
    </w:p>
    <w:p w:rsidR="00BE7CDF" w:rsidRPr="00EA5C9C" w:rsidRDefault="00BE7CDF" w:rsidP="00EA5C9C">
      <w:pPr>
        <w:pStyle w:val="ConsPlusNormal"/>
        <w:spacing w:after="0"/>
        <w:jc w:val="right"/>
        <w:rPr>
          <w:sz w:val="28"/>
          <w:szCs w:val="28"/>
          <w:lang w:val="ru-RU"/>
        </w:rPr>
      </w:pP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7CDF" w:rsidRPr="00EA5C9C" w:rsidRDefault="00BE7CDF" w:rsidP="00EA5C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56EFD" w:rsidRPr="00EA5C9C" w:rsidRDefault="00956EFD" w:rsidP="00EA5C9C">
      <w:pPr>
        <w:spacing w:after="0"/>
        <w:rPr>
          <w:rFonts w:ascii="Times New Roman" w:hAnsi="Times New Roman" w:cs="Times New Roman"/>
          <w:szCs w:val="28"/>
          <w:lang w:val="ru-RU"/>
        </w:rPr>
      </w:pPr>
    </w:p>
    <w:sectPr w:rsidR="00956EFD" w:rsidRPr="00EA5C9C" w:rsidSect="006B2E4F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9B9" w:rsidRDefault="00C169B9" w:rsidP="00FB0CF7">
      <w:pPr>
        <w:spacing w:after="0" w:line="240" w:lineRule="auto"/>
      </w:pPr>
      <w:r>
        <w:separator/>
      </w:r>
    </w:p>
  </w:endnote>
  <w:endnote w:type="continuationSeparator" w:id="0">
    <w:p w:rsidR="00C169B9" w:rsidRDefault="00C169B9" w:rsidP="00FB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9B9" w:rsidRDefault="00C169B9" w:rsidP="00FB0CF7">
      <w:pPr>
        <w:spacing w:after="0" w:line="240" w:lineRule="auto"/>
      </w:pPr>
      <w:r>
        <w:separator/>
      </w:r>
    </w:p>
  </w:footnote>
  <w:footnote w:type="continuationSeparator" w:id="0">
    <w:p w:rsidR="00C169B9" w:rsidRDefault="00C169B9" w:rsidP="00FB0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9EA"/>
    <w:multiLevelType w:val="hybridMultilevel"/>
    <w:tmpl w:val="A418DCF2"/>
    <w:lvl w:ilvl="0" w:tplc="F328E9D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2B371E"/>
    <w:multiLevelType w:val="hybridMultilevel"/>
    <w:tmpl w:val="B58C3B3A"/>
    <w:lvl w:ilvl="0" w:tplc="7E4A3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E2C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744273D"/>
    <w:multiLevelType w:val="hybridMultilevel"/>
    <w:tmpl w:val="B7EC5918"/>
    <w:lvl w:ilvl="0" w:tplc="550E8C10">
      <w:start w:val="1"/>
      <w:numFmt w:val="decimal"/>
      <w:suff w:val="nothing"/>
      <w:lvlText w:val="%1."/>
      <w:lvlJc w:val="left"/>
      <w:pPr>
        <w:ind w:left="680" w:firstLine="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7E6AD9"/>
    <w:multiLevelType w:val="hybridMultilevel"/>
    <w:tmpl w:val="B2666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A4C4A"/>
    <w:multiLevelType w:val="hybridMultilevel"/>
    <w:tmpl w:val="068ED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0CF7"/>
    <w:rsid w:val="00014613"/>
    <w:rsid w:val="00023CF2"/>
    <w:rsid w:val="000508B1"/>
    <w:rsid w:val="000C1F2D"/>
    <w:rsid w:val="00115775"/>
    <w:rsid w:val="00120680"/>
    <w:rsid w:val="00144F77"/>
    <w:rsid w:val="00167E5C"/>
    <w:rsid w:val="0019170E"/>
    <w:rsid w:val="001C6737"/>
    <w:rsid w:val="001E720B"/>
    <w:rsid w:val="001F3384"/>
    <w:rsid w:val="002141E4"/>
    <w:rsid w:val="00216207"/>
    <w:rsid w:val="0022577A"/>
    <w:rsid w:val="002409F1"/>
    <w:rsid w:val="00250CED"/>
    <w:rsid w:val="00257F6B"/>
    <w:rsid w:val="00272C2E"/>
    <w:rsid w:val="002906A4"/>
    <w:rsid w:val="002964A6"/>
    <w:rsid w:val="00296F47"/>
    <w:rsid w:val="00300D97"/>
    <w:rsid w:val="00303EDD"/>
    <w:rsid w:val="0034728D"/>
    <w:rsid w:val="003B4AC9"/>
    <w:rsid w:val="003B57A7"/>
    <w:rsid w:val="003B5F03"/>
    <w:rsid w:val="003B7937"/>
    <w:rsid w:val="003F7662"/>
    <w:rsid w:val="00400FC0"/>
    <w:rsid w:val="004668B8"/>
    <w:rsid w:val="004F73C3"/>
    <w:rsid w:val="005160E7"/>
    <w:rsid w:val="005758D7"/>
    <w:rsid w:val="00583ADF"/>
    <w:rsid w:val="005A5CF9"/>
    <w:rsid w:val="005B50FD"/>
    <w:rsid w:val="005C7674"/>
    <w:rsid w:val="005E07E2"/>
    <w:rsid w:val="006150B3"/>
    <w:rsid w:val="00644201"/>
    <w:rsid w:val="00684A1E"/>
    <w:rsid w:val="00693EE9"/>
    <w:rsid w:val="006A1AD3"/>
    <w:rsid w:val="006A4670"/>
    <w:rsid w:val="006B1755"/>
    <w:rsid w:val="006B2E4F"/>
    <w:rsid w:val="00712C66"/>
    <w:rsid w:val="00720D86"/>
    <w:rsid w:val="00720ED6"/>
    <w:rsid w:val="00727B76"/>
    <w:rsid w:val="0076295C"/>
    <w:rsid w:val="00764418"/>
    <w:rsid w:val="00774BD7"/>
    <w:rsid w:val="00781176"/>
    <w:rsid w:val="00781F69"/>
    <w:rsid w:val="007B05A9"/>
    <w:rsid w:val="007D4B89"/>
    <w:rsid w:val="00800C3C"/>
    <w:rsid w:val="00813388"/>
    <w:rsid w:val="00842DD2"/>
    <w:rsid w:val="0087552C"/>
    <w:rsid w:val="008F5637"/>
    <w:rsid w:val="008F6F86"/>
    <w:rsid w:val="00900106"/>
    <w:rsid w:val="00904E93"/>
    <w:rsid w:val="00956EFD"/>
    <w:rsid w:val="009A64E1"/>
    <w:rsid w:val="009C2185"/>
    <w:rsid w:val="009F6758"/>
    <w:rsid w:val="00A24E30"/>
    <w:rsid w:val="00A47A01"/>
    <w:rsid w:val="00A526AA"/>
    <w:rsid w:val="00A77045"/>
    <w:rsid w:val="00A81E63"/>
    <w:rsid w:val="00AB550B"/>
    <w:rsid w:val="00AE5C5F"/>
    <w:rsid w:val="00B35C6C"/>
    <w:rsid w:val="00B42CED"/>
    <w:rsid w:val="00B441FB"/>
    <w:rsid w:val="00B44235"/>
    <w:rsid w:val="00B51AA0"/>
    <w:rsid w:val="00B56166"/>
    <w:rsid w:val="00B86871"/>
    <w:rsid w:val="00BE7CDF"/>
    <w:rsid w:val="00C1319C"/>
    <w:rsid w:val="00C169B9"/>
    <w:rsid w:val="00C65625"/>
    <w:rsid w:val="00CB26DA"/>
    <w:rsid w:val="00CC15B9"/>
    <w:rsid w:val="00CD71A9"/>
    <w:rsid w:val="00CD73BA"/>
    <w:rsid w:val="00D03C0E"/>
    <w:rsid w:val="00D40302"/>
    <w:rsid w:val="00D75C96"/>
    <w:rsid w:val="00D846DA"/>
    <w:rsid w:val="00D97835"/>
    <w:rsid w:val="00DD21EB"/>
    <w:rsid w:val="00DD4032"/>
    <w:rsid w:val="00DF3BEF"/>
    <w:rsid w:val="00E075DD"/>
    <w:rsid w:val="00E83876"/>
    <w:rsid w:val="00E92EB6"/>
    <w:rsid w:val="00EA5C9C"/>
    <w:rsid w:val="00F01012"/>
    <w:rsid w:val="00F64AF0"/>
    <w:rsid w:val="00F6757F"/>
    <w:rsid w:val="00F8041C"/>
    <w:rsid w:val="00F93061"/>
    <w:rsid w:val="00FA18A1"/>
    <w:rsid w:val="00FA687D"/>
    <w:rsid w:val="00FB0CF7"/>
    <w:rsid w:val="00FD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62"/>
  </w:style>
  <w:style w:type="paragraph" w:styleId="1">
    <w:name w:val="heading 1"/>
    <w:basedOn w:val="a"/>
    <w:next w:val="a"/>
    <w:link w:val="10"/>
    <w:uiPriority w:val="9"/>
    <w:qFormat/>
    <w:rsid w:val="003F766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66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F766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66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66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66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66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66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66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66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FB0CF7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B0CF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0CF7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B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0CF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B0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0CF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766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F766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F766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3F7662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3F766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9">
    <w:name w:val="Название Знак"/>
    <w:basedOn w:val="a0"/>
    <w:link w:val="a8"/>
    <w:uiPriority w:val="10"/>
    <w:rsid w:val="003F766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a">
    <w:name w:val="Subtitle"/>
    <w:basedOn w:val="a"/>
    <w:next w:val="a"/>
    <w:link w:val="ab"/>
    <w:uiPriority w:val="11"/>
    <w:qFormat/>
    <w:rsid w:val="003F766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F7662"/>
    <w:rPr>
      <w:i/>
      <w:iCs/>
      <w:color w:val="808080" w:themeColor="text1" w:themeTint="7F"/>
      <w:spacing w:val="10"/>
      <w:sz w:val="24"/>
      <w:szCs w:val="24"/>
    </w:rPr>
  </w:style>
  <w:style w:type="character" w:styleId="ac">
    <w:name w:val="Strong"/>
    <w:basedOn w:val="a0"/>
    <w:uiPriority w:val="22"/>
    <w:qFormat/>
    <w:rsid w:val="003F7662"/>
    <w:rPr>
      <w:b/>
      <w:bCs/>
      <w:spacing w:val="0"/>
    </w:rPr>
  </w:style>
  <w:style w:type="character" w:styleId="ad">
    <w:name w:val="Emphasis"/>
    <w:uiPriority w:val="20"/>
    <w:qFormat/>
    <w:rsid w:val="003F7662"/>
    <w:rPr>
      <w:b/>
      <w:bCs/>
      <w:i/>
      <w:iCs/>
      <w:color w:val="auto"/>
    </w:rPr>
  </w:style>
  <w:style w:type="paragraph" w:styleId="ae">
    <w:name w:val="No Spacing"/>
    <w:basedOn w:val="a"/>
    <w:link w:val="af"/>
    <w:uiPriority w:val="1"/>
    <w:qFormat/>
    <w:rsid w:val="003F7662"/>
    <w:pPr>
      <w:spacing w:after="0" w:line="240" w:lineRule="auto"/>
      <w:ind w:firstLine="0"/>
    </w:pPr>
  </w:style>
  <w:style w:type="paragraph" w:styleId="af0">
    <w:name w:val="List Paragraph"/>
    <w:basedOn w:val="a"/>
    <w:uiPriority w:val="34"/>
    <w:qFormat/>
    <w:rsid w:val="003F76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766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F7662"/>
    <w:rPr>
      <w:rFonts w:asciiTheme="minorHAnsi"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3F766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3F766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3">
    <w:name w:val="Subtle Emphasis"/>
    <w:uiPriority w:val="19"/>
    <w:qFormat/>
    <w:rsid w:val="003F7662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3F7662"/>
    <w:rPr>
      <w:b/>
      <w:bCs/>
      <w:i/>
      <w:iCs/>
      <w:color w:val="auto"/>
      <w:u w:val="single"/>
    </w:rPr>
  </w:style>
  <w:style w:type="character" w:styleId="af5">
    <w:name w:val="Subtle Reference"/>
    <w:uiPriority w:val="31"/>
    <w:qFormat/>
    <w:rsid w:val="003F7662"/>
    <w:rPr>
      <w:smallCaps/>
    </w:rPr>
  </w:style>
  <w:style w:type="character" w:styleId="af6">
    <w:name w:val="Intense Reference"/>
    <w:uiPriority w:val="32"/>
    <w:qFormat/>
    <w:rsid w:val="003F7662"/>
    <w:rPr>
      <w:b/>
      <w:bCs/>
      <w:smallCaps/>
      <w:color w:val="auto"/>
    </w:rPr>
  </w:style>
  <w:style w:type="character" w:styleId="af7">
    <w:name w:val="Book Title"/>
    <w:uiPriority w:val="33"/>
    <w:qFormat/>
    <w:rsid w:val="003F766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3F7662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16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67E5C"/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link w:val="ae"/>
    <w:uiPriority w:val="1"/>
    <w:qFormat/>
    <w:rsid w:val="002141E4"/>
  </w:style>
  <w:style w:type="paragraph" w:styleId="afb">
    <w:name w:val="Body Text"/>
    <w:basedOn w:val="a"/>
    <w:link w:val="afc"/>
    <w:rsid w:val="006A1AD3"/>
    <w:pPr>
      <w:tabs>
        <w:tab w:val="left" w:pos="540"/>
      </w:tabs>
      <w:suppressAutoHyphens/>
      <w:spacing w:after="0" w:line="240" w:lineRule="auto"/>
      <w:ind w:firstLine="0"/>
      <w:jc w:val="both"/>
    </w:pPr>
    <w:rPr>
      <w:rFonts w:ascii="Times New Roman" w:eastAsia="Times New Roman" w:hAnsi="Times New Roman" w:cs="Times New Roman"/>
      <w:b/>
      <w:bCs/>
      <w:sz w:val="26"/>
      <w:szCs w:val="26"/>
      <w:lang w:val="ru-RU" w:eastAsia="ar-SA" w:bidi="ar-SA"/>
    </w:rPr>
  </w:style>
  <w:style w:type="character" w:customStyle="1" w:styleId="afc">
    <w:name w:val="Основной текст Знак"/>
    <w:basedOn w:val="a0"/>
    <w:link w:val="afb"/>
    <w:rsid w:val="006A1AD3"/>
    <w:rPr>
      <w:rFonts w:ascii="Times New Roman" w:eastAsia="Times New Roman" w:hAnsi="Times New Roman" w:cs="Times New Roman"/>
      <w:b/>
      <w:bCs/>
      <w:sz w:val="26"/>
      <w:szCs w:val="26"/>
      <w:lang w:val="ru-RU" w:eastAsia="ar-SA" w:bidi="ar-SA"/>
    </w:rPr>
  </w:style>
  <w:style w:type="table" w:styleId="afd">
    <w:name w:val="Table Grid"/>
    <w:basedOn w:val="a1"/>
    <w:rsid w:val="00D75C96"/>
    <w:pPr>
      <w:spacing w:after="0" w:line="240" w:lineRule="auto"/>
      <w:ind w:firstLine="0"/>
    </w:pPr>
    <w:rPr>
      <w:rFonts w:eastAsiaTheme="minorHAns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rsid w:val="00900106"/>
    <w:pPr>
      <w:spacing w:before="100" w:beforeAutospacing="1" w:after="100" w:afterAutospacing="1" w:line="240" w:lineRule="auto"/>
      <w:ind w:firstLine="0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customStyle="1" w:styleId="ConsTitle">
    <w:name w:val="ConsTitle"/>
    <w:rsid w:val="00BE7CDF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2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>MultiDVD Team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cp:lastPrinted>2024-10-17T08:23:00Z</cp:lastPrinted>
  <dcterms:created xsi:type="dcterms:W3CDTF">2024-12-17T09:11:00Z</dcterms:created>
  <dcterms:modified xsi:type="dcterms:W3CDTF">2024-12-17T09:12:00Z</dcterms:modified>
</cp:coreProperties>
</file>