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790575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3E71F2" w:rsidRDefault="003E71F2" w:rsidP="003E71F2">
      <w:pPr>
        <w:pStyle w:val="2"/>
        <w:jc w:val="both"/>
        <w:rPr>
          <w:b/>
        </w:rPr>
      </w:pPr>
    </w:p>
    <w:p w:rsidR="003E71F2" w:rsidRDefault="003E71F2" w:rsidP="003E71F2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№__627</w:t>
      </w:r>
    </w:p>
    <w:p w:rsidR="003E71F2" w:rsidRDefault="003E71F2" w:rsidP="003E71F2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№__627</w:t>
      </w:r>
    </w:p>
    <w:p w:rsidR="003E71F2" w:rsidRDefault="003E71F2" w:rsidP="003E71F2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№__627</w:t>
      </w:r>
    </w:p>
    <w:p w:rsidR="003E71F2" w:rsidRDefault="003E71F2" w:rsidP="003E71F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09 » июля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3E71F2" w:rsidRPr="00E0723F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3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3E71F2" w:rsidRPr="00E0723F" w:rsidRDefault="003E71F2" w:rsidP="003E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1F2" w:rsidRPr="00BF3C52" w:rsidRDefault="003E71F2" w:rsidP="003E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No210-ФЗ «Об организации предоставления государственных и муниципальных услуг», Местная администрация Урванского муниципального района КБР </w:t>
      </w:r>
      <w:r w:rsidRPr="00E0723F">
        <w:rPr>
          <w:rFonts w:ascii="Times New Roman" w:hAnsi="Times New Roman" w:cs="Times New Roman"/>
          <w:sz w:val="28"/>
          <w:szCs w:val="28"/>
        </w:rPr>
        <w:br/>
      </w:r>
      <w:r w:rsidRPr="00BF3C52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gramStart"/>
      <w:r w:rsidRPr="00BF3C5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F3C52">
        <w:rPr>
          <w:rFonts w:ascii="Times New Roman" w:hAnsi="Times New Roman" w:cs="Times New Roman"/>
          <w:sz w:val="32"/>
          <w:szCs w:val="32"/>
        </w:rPr>
        <w:t xml:space="preserve"> о с т а </w:t>
      </w:r>
      <w:proofErr w:type="spellStart"/>
      <w:r w:rsidRPr="00BF3C52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BF3C52">
        <w:rPr>
          <w:rFonts w:ascii="Times New Roman" w:hAnsi="Times New Roman" w:cs="Times New Roman"/>
          <w:sz w:val="32"/>
          <w:szCs w:val="32"/>
        </w:rPr>
        <w:t xml:space="preserve"> о в л я е т:</w:t>
      </w:r>
    </w:p>
    <w:p w:rsidR="003E71F2" w:rsidRPr="00E0723F" w:rsidRDefault="003E71F2" w:rsidP="003E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регламент по предоставлению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строительства». </w:t>
      </w:r>
    </w:p>
    <w:p w:rsidR="003E71F2" w:rsidRPr="00E0723F" w:rsidRDefault="003E71F2" w:rsidP="003E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>2.Отделу архитектуры и градостроительства местной администрации Урванского муниципального района (</w:t>
      </w:r>
      <w:proofErr w:type="spellStart"/>
      <w:r w:rsidRPr="00E0723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И.С.)  предоставлять услуги</w:t>
      </w:r>
      <w:r w:rsidRPr="00E0723F">
        <w:rPr>
          <w:rFonts w:ascii="Times New Roman" w:hAnsi="Times New Roman" w:cs="Times New Roman"/>
          <w:sz w:val="28"/>
          <w:szCs w:val="28"/>
        </w:rPr>
        <w:t>, руководствуясь утвержденным административным Регламентом.</w:t>
      </w:r>
    </w:p>
    <w:p w:rsidR="003E71F2" w:rsidRPr="00E0723F" w:rsidRDefault="003E71F2" w:rsidP="003E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постановление в газете «Маяк-07» и разместить на официальном сайте местной администрации Урванского муниципального района.</w:t>
      </w:r>
    </w:p>
    <w:p w:rsidR="003E71F2" w:rsidRPr="00E0723F" w:rsidRDefault="003E71F2" w:rsidP="003E7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4. Контроль за настоящим исполнением данного постановления возложить </w:t>
      </w:r>
      <w:proofErr w:type="gramStart"/>
      <w:r w:rsidRPr="00E072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72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23F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E0723F">
        <w:rPr>
          <w:rFonts w:ascii="Times New Roman" w:hAnsi="Times New Roman" w:cs="Times New Roman"/>
          <w:sz w:val="28"/>
          <w:szCs w:val="28"/>
        </w:rPr>
        <w:t xml:space="preserve">. Главы местной администрации Урванского муниципального района КБР </w:t>
      </w:r>
      <w:proofErr w:type="spellStart"/>
      <w:r w:rsidRPr="00E0723F">
        <w:rPr>
          <w:rFonts w:ascii="Times New Roman" w:hAnsi="Times New Roman" w:cs="Times New Roman"/>
          <w:sz w:val="28"/>
          <w:szCs w:val="28"/>
        </w:rPr>
        <w:t>Акежева</w:t>
      </w:r>
      <w:proofErr w:type="spellEnd"/>
      <w:r w:rsidRPr="00E0723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E71F2" w:rsidRPr="00E0723F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1F2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1F2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1F2" w:rsidRPr="008861F0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3E71F2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Урванского муниципального </w:t>
      </w:r>
    </w:p>
    <w:p w:rsidR="003E71F2" w:rsidRPr="008861F0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КБР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>В.Х.Ажиев</w:t>
      </w:r>
      <w:proofErr w:type="spellEnd"/>
    </w:p>
    <w:p w:rsidR="003E71F2" w:rsidRPr="00E0723F" w:rsidRDefault="003E71F2" w:rsidP="003E7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1F2" w:rsidRDefault="003E71F2" w:rsidP="003E71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1F2" w:rsidRDefault="003E71F2" w:rsidP="003E7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F2"/>
    <w:rsid w:val="003E71F2"/>
    <w:rsid w:val="004D23D7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F2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71F2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E71F2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71F2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71F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>MultiDVD Team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2023-05-19T11:20:00Z</dcterms:created>
  <dcterms:modified xsi:type="dcterms:W3CDTF">2023-05-19T11:20:00Z</dcterms:modified>
</cp:coreProperties>
</file>