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5E" w:rsidRDefault="00CB745E" w:rsidP="00CB745E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1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45E" w:rsidRDefault="00CB745E" w:rsidP="00CB745E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</w:p>
    <w:p w:rsidR="00CB745E" w:rsidRDefault="00CB745E" w:rsidP="00CB745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CB745E" w:rsidRDefault="00CB745E" w:rsidP="00CB745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CB745E" w:rsidRDefault="00CB745E" w:rsidP="00CB745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CB745E" w:rsidRDefault="00CB745E" w:rsidP="00CB745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CB745E" w:rsidRDefault="00CB745E" w:rsidP="00CB745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CB745E" w:rsidRDefault="00CB745E" w:rsidP="00CB745E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B745E" w:rsidRPr="00B63E83" w:rsidRDefault="00CB745E" w:rsidP="00CB745E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№__114</w:t>
      </w:r>
    </w:p>
    <w:p w:rsidR="00CB745E" w:rsidRPr="00B63E83" w:rsidRDefault="00CB745E" w:rsidP="00CB745E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№__114</w:t>
      </w:r>
    </w:p>
    <w:p w:rsidR="00CB745E" w:rsidRDefault="00CB745E" w:rsidP="00CB745E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№__114</w:t>
      </w:r>
    </w:p>
    <w:p w:rsidR="00CB745E" w:rsidRPr="00B46324" w:rsidRDefault="00CB745E" w:rsidP="00CB745E">
      <w:pPr>
        <w:spacing w:after="0" w:line="240" w:lineRule="auto"/>
      </w:pPr>
    </w:p>
    <w:p w:rsidR="00CB745E" w:rsidRDefault="00CB745E" w:rsidP="00CB745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B745E" w:rsidRDefault="00CB745E" w:rsidP="00CB745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«31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ря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</w:t>
      </w:r>
      <w:proofErr w:type="gramStart"/>
      <w:r w:rsidRPr="0009633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96330">
        <w:rPr>
          <w:rFonts w:ascii="Times New Roman" w:hAnsi="Times New Roman" w:cs="Times New Roman"/>
          <w:sz w:val="28"/>
          <w:szCs w:val="28"/>
        </w:rPr>
        <w:t>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B745E" w:rsidRDefault="00CB745E" w:rsidP="00CB745E">
      <w:pPr>
        <w:pStyle w:val="2"/>
        <w:rPr>
          <w:szCs w:val="28"/>
        </w:rPr>
      </w:pPr>
    </w:p>
    <w:p w:rsidR="00CB745E" w:rsidRPr="00C80A61" w:rsidRDefault="00CB745E" w:rsidP="00CB745E">
      <w:pPr>
        <w:pStyle w:val="2"/>
        <w:rPr>
          <w:b/>
          <w:szCs w:val="28"/>
        </w:rPr>
      </w:pPr>
      <w:r w:rsidRPr="00C80A61">
        <w:rPr>
          <w:b/>
          <w:szCs w:val="28"/>
        </w:rPr>
        <w:t xml:space="preserve">Об утверждении перечня первичных средств пожаротушения </w:t>
      </w:r>
    </w:p>
    <w:p w:rsidR="00CB745E" w:rsidRPr="00C80A61" w:rsidRDefault="00CB745E" w:rsidP="00CB745E">
      <w:pPr>
        <w:pStyle w:val="2"/>
        <w:rPr>
          <w:b/>
          <w:szCs w:val="28"/>
        </w:rPr>
      </w:pPr>
      <w:r w:rsidRPr="00C80A61">
        <w:rPr>
          <w:b/>
          <w:szCs w:val="28"/>
        </w:rPr>
        <w:t xml:space="preserve">в местах общественного пользования в </w:t>
      </w:r>
      <w:proofErr w:type="spellStart"/>
      <w:r w:rsidRPr="00C80A61">
        <w:rPr>
          <w:b/>
          <w:szCs w:val="28"/>
        </w:rPr>
        <w:t>Урванском</w:t>
      </w:r>
      <w:proofErr w:type="spellEnd"/>
      <w:r w:rsidRPr="00C80A61">
        <w:rPr>
          <w:b/>
          <w:szCs w:val="28"/>
        </w:rPr>
        <w:t xml:space="preserve"> муниципальном районе.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45E" w:rsidRDefault="00CB745E" w:rsidP="00CB74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21 декабря 1994 года № 69-ФЗ «О пожарной безопасности», Федерального закона от 6 октября 2003 года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80A61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в целях обеспечения пожарной безопасности на территории Урванского муниципального района, местная администрация Урванского муниципального района </w:t>
      </w:r>
      <w:r w:rsidRPr="00C80A61">
        <w:rPr>
          <w:rFonts w:ascii="Times New Roman" w:hAnsi="Times New Roman" w:cs="Times New Roman"/>
          <w:sz w:val="28"/>
          <w:szCs w:val="28"/>
        </w:rPr>
        <w:tab/>
      </w:r>
    </w:p>
    <w:p w:rsidR="00CB745E" w:rsidRDefault="00CB745E" w:rsidP="00CB745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A6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B745E" w:rsidRPr="00C80A61" w:rsidRDefault="00CB745E" w:rsidP="00CB745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 xml:space="preserve">1. Утвердить перечень первичных средств тушения пожаров и противопожарного инвентаря, которыми должны быть оснащены территории общего пользования  в </w:t>
      </w:r>
      <w:proofErr w:type="spellStart"/>
      <w:r w:rsidRPr="00C80A61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C80A61">
        <w:rPr>
          <w:rFonts w:ascii="Times New Roman" w:hAnsi="Times New Roman" w:cs="Times New Roman"/>
          <w:sz w:val="28"/>
          <w:szCs w:val="28"/>
        </w:rPr>
        <w:t xml:space="preserve">  муниципальном районе (приложение 1).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>2. Рекомендовать главам, руководителям хозяйствующих субъектов всех форм собственности и руководителям учреждений рассмотреть и утвердить аналогичное положение с учетом специфики территории организации, предприятия.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>2.1. Обеспечить наличие первичных средств пожаротушения и противопожарного инвентаря в соответствии с правилами пожарной безопасности и перечнем утвержденным настоящим постановлением.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>2.2. Первичные средства пожаротушения и противопожарный инвентарь разместить внутри помещений и в пожарных щитах с наружной стороны зданий и сооружений.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lastRenderedPageBreak/>
        <w:t>2.3. Обеспечить доступность первичных средств пожаротушения и противопожарного инвентаря.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>2.4. Первичные средства пожаротушения содержать в исправном состоянии в соответствии с паспортными данными на них. Не допускать использование средств пожаротушения, не имеющих соответствующих сертификатов.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>2.5. Определить лицо, ответственное за приобретение, ремонт, сохранность и готовность к действию первичных средств пожаротушения и противопожарного инвентаря.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>2.6. Не допускать использование первичных средств тушения пожаров и противопожарного инвентаря не по назначению.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>3. Разместить, настоящее постановление на официальном сайте администрации местной Урванского муниципального района в сети «Интернет».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80A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0A6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C80A61">
        <w:rPr>
          <w:rFonts w:ascii="Times New Roman" w:hAnsi="Times New Roman" w:cs="Times New Roman"/>
          <w:sz w:val="28"/>
          <w:szCs w:val="28"/>
        </w:rPr>
        <w:t>Ж.Х.Тхостова</w:t>
      </w:r>
      <w:proofErr w:type="spellEnd"/>
      <w:r w:rsidRPr="00C80A61">
        <w:rPr>
          <w:rFonts w:ascii="Times New Roman" w:hAnsi="Times New Roman" w:cs="Times New Roman"/>
          <w:sz w:val="28"/>
          <w:szCs w:val="28"/>
        </w:rPr>
        <w:t>.</w:t>
      </w:r>
    </w:p>
    <w:p w:rsidR="00CB745E" w:rsidRDefault="00CB745E" w:rsidP="00CB7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45E" w:rsidRPr="00C80A61" w:rsidRDefault="00CB745E" w:rsidP="00CB7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A61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C80A6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C80A61">
        <w:rPr>
          <w:rFonts w:ascii="Times New Roman" w:hAnsi="Times New Roman" w:cs="Times New Roman"/>
          <w:b/>
          <w:sz w:val="28"/>
          <w:szCs w:val="28"/>
        </w:rPr>
        <w:t>лавы местной администрации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A61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C80A61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b/>
          <w:sz w:val="28"/>
          <w:szCs w:val="28"/>
        </w:rPr>
        <w:t>Х.</w:t>
      </w:r>
      <w:r w:rsidRPr="00C80A61">
        <w:rPr>
          <w:rFonts w:ascii="Times New Roman" w:hAnsi="Times New Roman" w:cs="Times New Roman"/>
          <w:b/>
          <w:sz w:val="28"/>
          <w:szCs w:val="28"/>
        </w:rPr>
        <w:t>Ажиев</w:t>
      </w:r>
      <w:proofErr w:type="spellEnd"/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5E" w:rsidRPr="00C80A61" w:rsidRDefault="00CB745E" w:rsidP="00CB7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      Приложение 1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CB745E" w:rsidRPr="00C80A61" w:rsidRDefault="00CB745E" w:rsidP="00CB7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Утверждено</w:t>
      </w:r>
    </w:p>
    <w:p w:rsidR="00CB745E" w:rsidRPr="00C80A61" w:rsidRDefault="00CB745E" w:rsidP="00CB7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постановлением главы местной</w:t>
      </w:r>
    </w:p>
    <w:p w:rsidR="00CB745E" w:rsidRPr="00C80A61" w:rsidRDefault="00CB745E" w:rsidP="00CB7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администрации Урванского </w:t>
      </w:r>
    </w:p>
    <w:p w:rsidR="00CB745E" w:rsidRPr="00C80A61" w:rsidRDefault="00CB745E" w:rsidP="00CB7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муниципального района</w:t>
      </w:r>
    </w:p>
    <w:p w:rsidR="00CB745E" w:rsidRPr="00C80A61" w:rsidRDefault="00CB745E" w:rsidP="00CB7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от 31 января 2023г.</w:t>
      </w:r>
      <w:r w:rsidRPr="00C80A61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>114</w:t>
      </w:r>
    </w:p>
    <w:p w:rsidR="00CB745E" w:rsidRPr="00C80A61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B745E" w:rsidRDefault="00CB745E" w:rsidP="00CB7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A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</w:p>
    <w:p w:rsidR="00CB745E" w:rsidRPr="00C80A61" w:rsidRDefault="00CB745E" w:rsidP="00CB74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A61">
        <w:rPr>
          <w:rFonts w:ascii="Times New Roman" w:hAnsi="Times New Roman" w:cs="Times New Roman"/>
          <w:sz w:val="26"/>
          <w:szCs w:val="26"/>
        </w:rPr>
        <w:t>Перечень</w:t>
      </w:r>
    </w:p>
    <w:p w:rsidR="00CB745E" w:rsidRPr="00C80A61" w:rsidRDefault="00CB745E" w:rsidP="00CB745E">
      <w:pPr>
        <w:pStyle w:val="2"/>
        <w:rPr>
          <w:sz w:val="26"/>
          <w:szCs w:val="26"/>
        </w:rPr>
      </w:pPr>
      <w:r w:rsidRPr="00C80A61">
        <w:rPr>
          <w:sz w:val="26"/>
          <w:szCs w:val="26"/>
        </w:rPr>
        <w:t xml:space="preserve">первичных средств тушения пожаров и противопожарного инвентаря, которыми должны быть оснащены территории общего пользования  в </w:t>
      </w:r>
      <w:proofErr w:type="spellStart"/>
      <w:r w:rsidRPr="00C80A61">
        <w:rPr>
          <w:sz w:val="26"/>
          <w:szCs w:val="26"/>
        </w:rPr>
        <w:t>Урванском</w:t>
      </w:r>
      <w:proofErr w:type="spellEnd"/>
      <w:r w:rsidRPr="00C80A61">
        <w:rPr>
          <w:sz w:val="26"/>
          <w:szCs w:val="26"/>
        </w:rPr>
        <w:t xml:space="preserve">  муниципальном районе</w:t>
      </w:r>
    </w:p>
    <w:p w:rsidR="00CB745E" w:rsidRPr="00C80A61" w:rsidRDefault="00CB745E" w:rsidP="00CB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45E" w:rsidRPr="00C80A61" w:rsidRDefault="00CB745E" w:rsidP="00CB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93" w:type="dxa"/>
        <w:tblLayout w:type="fixed"/>
        <w:tblLook w:val="0000"/>
      </w:tblPr>
      <w:tblGrid>
        <w:gridCol w:w="602"/>
        <w:gridCol w:w="6388"/>
        <w:gridCol w:w="3182"/>
      </w:tblGrid>
      <w:tr w:rsidR="00CB745E" w:rsidRPr="00C80A61" w:rsidTr="00963D37">
        <w:trPr>
          <w:trHeight w:val="1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№ </w:t>
            </w:r>
            <w:proofErr w:type="spellStart"/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Нормы комплектации пожарного щита</w:t>
            </w:r>
          </w:p>
        </w:tc>
      </w:tr>
      <w:tr w:rsidR="00CB745E" w:rsidRPr="00C80A61" w:rsidTr="00963D37">
        <w:trPr>
          <w:trHeight w:val="1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6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Огнетушители (рекомендуемые): </w:t>
            </w:r>
          </w:p>
          <w:p w:rsidR="00CB745E" w:rsidRPr="00C80A61" w:rsidRDefault="00CB745E" w:rsidP="00963D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C80A6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10 л</w:t>
              </w:r>
            </w:smartTag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</w:p>
          <w:p w:rsidR="00CB745E" w:rsidRPr="00C80A61" w:rsidRDefault="00CB745E" w:rsidP="00963D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порошковые (ОП) вместимостью, </w:t>
            </w:r>
            <w:proofErr w:type="gramStart"/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proofErr w:type="gramEnd"/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 массой огнетушащего состава, кг</w:t>
            </w:r>
          </w:p>
          <w:p w:rsidR="00CB745E" w:rsidRPr="00C80A61" w:rsidRDefault="00CB745E" w:rsidP="00963D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ОП-10/9 </w:t>
            </w:r>
          </w:p>
          <w:p w:rsidR="00CB745E" w:rsidRPr="00C80A61" w:rsidRDefault="00CB745E" w:rsidP="00963D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ОП-5/4</w:t>
            </w:r>
          </w:p>
        </w:tc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CB745E" w:rsidRPr="00C80A61" w:rsidTr="00963D37">
        <w:trPr>
          <w:trHeight w:val="1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Лом</w:t>
            </w:r>
          </w:p>
        </w:tc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B745E" w:rsidRPr="00C80A61" w:rsidTr="00963D37">
        <w:trPr>
          <w:trHeight w:val="1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6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Ведро</w:t>
            </w:r>
          </w:p>
        </w:tc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B745E" w:rsidRPr="00C80A61" w:rsidTr="00963D37">
        <w:trPr>
          <w:trHeight w:val="1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Багор</w:t>
            </w:r>
          </w:p>
        </w:tc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B745E" w:rsidRPr="00C80A61" w:rsidTr="00963D37">
        <w:trPr>
          <w:trHeight w:val="1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6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Асбестовое полотно, грубошерстная ткань или войлок (кошма, покрывало из негорючего материала) размером не менее 1 </w:t>
            </w:r>
            <w:proofErr w:type="spellStart"/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proofErr w:type="spellEnd"/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80A6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1 м</w:t>
              </w:r>
            </w:smartTag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B745E" w:rsidRPr="00C80A61" w:rsidTr="00963D37">
        <w:trPr>
          <w:trHeight w:val="1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6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Лопата штыковая</w:t>
            </w:r>
          </w:p>
        </w:tc>
        <w:tc>
          <w:tcPr>
            <w:tcW w:w="3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745E" w:rsidRPr="00C80A61" w:rsidRDefault="00CB745E" w:rsidP="0096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A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</w:tbl>
    <w:p w:rsidR="00CB745E" w:rsidRPr="00C80A61" w:rsidRDefault="00CB745E" w:rsidP="00CB74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CB745E" w:rsidRPr="00C80A61" w:rsidRDefault="00CB745E" w:rsidP="00CB74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CB745E" w:rsidRPr="00C80A61" w:rsidRDefault="00CB745E" w:rsidP="00CB7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45E" w:rsidRDefault="00CB745E" w:rsidP="00CB745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B745E"/>
    <w:rsid w:val="007D4B89"/>
    <w:rsid w:val="00B50046"/>
    <w:rsid w:val="00B86871"/>
    <w:rsid w:val="00CB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5E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745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B745E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745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745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4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3747</Characters>
  <Application>Microsoft Office Word</Application>
  <DocSecurity>0</DocSecurity>
  <Lines>31</Lines>
  <Paragraphs>8</Paragraphs>
  <ScaleCrop>false</ScaleCrop>
  <Company>MultiDVD Team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2023-02-01T13:35:00Z</dcterms:created>
  <dcterms:modified xsi:type="dcterms:W3CDTF">2023-02-01T13:35:00Z</dcterms:modified>
</cp:coreProperties>
</file>