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22" w:rsidRPr="00F706A5" w:rsidRDefault="001E2D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7D39" w:rsidRPr="00F706A5" w:rsidRDefault="00867D3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Утвержден</w:t>
      </w:r>
    </w:p>
    <w:p w:rsidR="00867D39" w:rsidRPr="00F706A5" w:rsidRDefault="00867D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867D39" w:rsidRPr="00F706A5" w:rsidRDefault="00867D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Местной администрации</w:t>
      </w:r>
    </w:p>
    <w:p w:rsidR="00867D39" w:rsidRPr="00F706A5" w:rsidRDefault="005C0CB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Урванского</w:t>
      </w:r>
      <w:r w:rsidR="00867D39" w:rsidRPr="00F706A5">
        <w:rPr>
          <w:rFonts w:ascii="Times New Roman" w:hAnsi="Times New Roman" w:cs="Times New Roman"/>
          <w:sz w:val="28"/>
          <w:szCs w:val="28"/>
        </w:rPr>
        <w:t xml:space="preserve"> муниципального района КБР</w:t>
      </w:r>
    </w:p>
    <w:p w:rsidR="00867D39" w:rsidRPr="00F706A5" w:rsidRDefault="00867D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 xml:space="preserve">от </w:t>
      </w:r>
      <w:r w:rsidR="00E86A8F" w:rsidRPr="00F706A5">
        <w:rPr>
          <w:rFonts w:ascii="Times New Roman" w:hAnsi="Times New Roman" w:cs="Times New Roman"/>
          <w:sz w:val="28"/>
          <w:szCs w:val="28"/>
        </w:rPr>
        <w:t>«</w:t>
      </w:r>
      <w:r w:rsidR="00853718">
        <w:rPr>
          <w:rFonts w:ascii="Times New Roman" w:hAnsi="Times New Roman" w:cs="Times New Roman"/>
          <w:sz w:val="28"/>
          <w:szCs w:val="28"/>
        </w:rPr>
        <w:t xml:space="preserve"> 22 </w:t>
      </w:r>
      <w:r w:rsidR="00E86A8F" w:rsidRPr="00F706A5">
        <w:rPr>
          <w:rFonts w:ascii="Times New Roman" w:hAnsi="Times New Roman" w:cs="Times New Roman"/>
          <w:sz w:val="28"/>
          <w:szCs w:val="28"/>
        </w:rPr>
        <w:t>»</w:t>
      </w:r>
      <w:r w:rsidR="00853718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F706A5">
        <w:rPr>
          <w:rFonts w:ascii="Times New Roman" w:hAnsi="Times New Roman" w:cs="Times New Roman"/>
          <w:sz w:val="28"/>
          <w:szCs w:val="28"/>
        </w:rPr>
        <w:t xml:space="preserve"> 202</w:t>
      </w:r>
      <w:r w:rsidR="005C0CBC" w:rsidRPr="00F706A5">
        <w:rPr>
          <w:rFonts w:ascii="Times New Roman" w:hAnsi="Times New Roman" w:cs="Times New Roman"/>
          <w:sz w:val="28"/>
          <w:szCs w:val="28"/>
        </w:rPr>
        <w:t>4</w:t>
      </w:r>
      <w:r w:rsidR="00E86A8F" w:rsidRPr="00F706A5">
        <w:rPr>
          <w:rFonts w:ascii="Times New Roman" w:hAnsi="Times New Roman" w:cs="Times New Roman"/>
          <w:sz w:val="28"/>
          <w:szCs w:val="28"/>
        </w:rPr>
        <w:t xml:space="preserve"> г. N</w:t>
      </w:r>
      <w:r w:rsidR="00853718">
        <w:rPr>
          <w:rFonts w:ascii="Times New Roman" w:hAnsi="Times New Roman" w:cs="Times New Roman"/>
          <w:sz w:val="28"/>
          <w:szCs w:val="28"/>
        </w:rPr>
        <w:t xml:space="preserve"> 25</w:t>
      </w:r>
    </w:p>
    <w:p w:rsidR="00867D39" w:rsidRPr="00F706A5" w:rsidRDefault="00867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7D39" w:rsidRPr="00F706A5" w:rsidRDefault="00867D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  <w:r w:rsidRPr="00F706A5">
        <w:rPr>
          <w:rFonts w:ascii="Times New Roman" w:hAnsi="Times New Roman" w:cs="Times New Roman"/>
          <w:sz w:val="28"/>
          <w:szCs w:val="28"/>
        </w:rPr>
        <w:t>ПОРЯДОК</w:t>
      </w:r>
    </w:p>
    <w:p w:rsidR="00867D39" w:rsidRPr="00F706A5" w:rsidRDefault="00867D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 xml:space="preserve">ПРЕДОСТАВЛЕНИЯ МУНИЦИПАЛЬНЫМ БЮДЖЕТНЫМ УЧРЕЖДЕНИЯМ СУБСИДИЙНА ФИНАНСОВОЕ ОБЕСПЕЧЕНИЕ ВЫПОЛНЕНИЯ МУНИЦИПАЛЬНОГО ЗАДАНИЯИЗ БЮДЖЕТА </w:t>
      </w:r>
      <w:r w:rsidR="005C0CBC" w:rsidRPr="00F706A5">
        <w:rPr>
          <w:rFonts w:ascii="Times New Roman" w:hAnsi="Times New Roman" w:cs="Times New Roman"/>
          <w:sz w:val="28"/>
          <w:szCs w:val="28"/>
        </w:rPr>
        <w:t>УРВАНСКОГО</w:t>
      </w:r>
      <w:r w:rsidRPr="00F706A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67D39" w:rsidRPr="00F706A5" w:rsidRDefault="00867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7D39" w:rsidRPr="00F706A5" w:rsidRDefault="00867D3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67D39" w:rsidRPr="00F706A5" w:rsidRDefault="00867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7D39" w:rsidRPr="00F706A5" w:rsidRDefault="00867D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 xml:space="preserve">1.1. Порядок предоставления муниципальным бюджетным учреждениям субсидий на финансовое обеспечение выполнения муниципального задания из бюджета </w:t>
      </w:r>
      <w:r w:rsidR="005C0CBC" w:rsidRPr="00F706A5">
        <w:rPr>
          <w:rFonts w:ascii="Times New Roman" w:hAnsi="Times New Roman" w:cs="Times New Roman"/>
          <w:sz w:val="28"/>
          <w:szCs w:val="28"/>
        </w:rPr>
        <w:t>Урванского</w:t>
      </w:r>
      <w:r w:rsidRPr="00F706A5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- Порядок предоставления субсидий на выполнение муниципального задания) разработан в соответствии со </w:t>
      </w:r>
      <w:hyperlink r:id="rId4">
        <w:r w:rsidRPr="00F706A5">
          <w:rPr>
            <w:rFonts w:ascii="Times New Roman" w:hAnsi="Times New Roman" w:cs="Times New Roman"/>
            <w:color w:val="0000FF"/>
            <w:sz w:val="28"/>
            <w:szCs w:val="28"/>
          </w:rPr>
          <w:t>ст. 78.1</w:t>
        </w:r>
      </w:hyperlink>
      <w:r w:rsidRPr="00F706A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устанавливает правила предоставления муниципальным бюджетным учреждениям субсидий на финансовое обеспечение выполнения ими муниципального задания (далее - субсидии на выполнение муниципального задания).</w:t>
      </w:r>
    </w:p>
    <w:p w:rsidR="00867D39" w:rsidRPr="00F706A5" w:rsidRDefault="00867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1.2. Субсидии на выполнение муниципального задания предоставляются муниципальному бюджетному учреждению (далее - бюджетное учреждение) соответствующими органами, осуществляющими функции и полномочия учредителя (далее - учредитель).</w:t>
      </w:r>
    </w:p>
    <w:p w:rsidR="00867D39" w:rsidRPr="00F706A5" w:rsidRDefault="00867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7D39" w:rsidRPr="00F706A5" w:rsidRDefault="00867D3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2. Определение объема субсидий</w:t>
      </w:r>
    </w:p>
    <w:p w:rsidR="00867D39" w:rsidRPr="00F706A5" w:rsidRDefault="00867D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на выполнение муниципального задания</w:t>
      </w:r>
    </w:p>
    <w:p w:rsidR="00867D39" w:rsidRPr="00F706A5" w:rsidRDefault="00867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7D39" w:rsidRPr="00F706A5" w:rsidRDefault="00867D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2.1. Субсидии на выполнение муниципального задания рассчитываются учредителем на основании нормативных затрат на оказание муниципальных услуг, нормативных затрат, связанных с выполнением работ, с учетом затрат на содержание недвижимого имущества и особо ценного движимого имущества, закрепленного за муниципальным учреждением или приобретенного им за счет средств, выделенных учреждению учредителем на приобретение такого имущества, в том числе земельных участков (за исключением имущества, сданного в аренду или переданного в безвозмездное пользование) (далее - имущество учреждения), затрат на уплату налогов, в качестве объекта налогообложения по которым признается имущество учреждения.</w:t>
      </w:r>
    </w:p>
    <w:p w:rsidR="00867D39" w:rsidRPr="00F706A5" w:rsidRDefault="00867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 xml:space="preserve">Финансовое обеспечение выполнения муниципального задания на </w:t>
      </w:r>
      <w:r w:rsidRPr="00F706A5">
        <w:rPr>
          <w:rFonts w:ascii="Times New Roman" w:hAnsi="Times New Roman" w:cs="Times New Roman"/>
          <w:sz w:val="28"/>
          <w:szCs w:val="28"/>
        </w:rPr>
        <w:lastRenderedPageBreak/>
        <w:t xml:space="preserve">оказание бюджетными учреждениями муниципальных услуг (выполнение работ) осуществляется в соответствии с порядком формирования муниципального задания на оказание муниципальных услуг (выполнение работ) в отношении муниципальных учреждений </w:t>
      </w:r>
      <w:r w:rsidR="005C0CBC" w:rsidRPr="00F706A5">
        <w:rPr>
          <w:rFonts w:ascii="Times New Roman" w:hAnsi="Times New Roman" w:cs="Times New Roman"/>
          <w:sz w:val="28"/>
          <w:szCs w:val="28"/>
        </w:rPr>
        <w:t>Урванского</w:t>
      </w:r>
      <w:r w:rsidRPr="00F706A5">
        <w:rPr>
          <w:rFonts w:ascii="Times New Roman" w:hAnsi="Times New Roman" w:cs="Times New Roman"/>
          <w:sz w:val="28"/>
          <w:szCs w:val="28"/>
        </w:rPr>
        <w:t xml:space="preserve"> муниципального района и финансового обеспечения муниципального задания, утвержденным постановлением местной администрации </w:t>
      </w:r>
      <w:r w:rsidR="005C0CBC" w:rsidRPr="00F706A5">
        <w:rPr>
          <w:rFonts w:ascii="Times New Roman" w:hAnsi="Times New Roman" w:cs="Times New Roman"/>
          <w:sz w:val="28"/>
          <w:szCs w:val="28"/>
        </w:rPr>
        <w:t>Урванского</w:t>
      </w:r>
      <w:r w:rsidRPr="00F706A5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867D39" w:rsidRPr="00F706A5" w:rsidRDefault="00867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Изменение объема субсидий на выполнение муниципального задания бюджетным учреждениям в течение срока его выполнения осуществляется учредителем только при соответствующем изменении муниципального задания.</w:t>
      </w:r>
    </w:p>
    <w:p w:rsidR="00867D39" w:rsidRPr="00F706A5" w:rsidRDefault="00867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7D39" w:rsidRPr="00F706A5" w:rsidRDefault="00867D3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3. Условия предоставления субсидий</w:t>
      </w:r>
    </w:p>
    <w:p w:rsidR="00867D39" w:rsidRPr="00F706A5" w:rsidRDefault="00867D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на выполнение муниципального задания</w:t>
      </w:r>
    </w:p>
    <w:p w:rsidR="00867D39" w:rsidRPr="00F706A5" w:rsidRDefault="00867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7D39" w:rsidRPr="00F706A5" w:rsidRDefault="00867D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 xml:space="preserve">3.1. Субсидии на выполнение муниципального задания предоставляются на основании соглашения между учредителем и подведомственным муниципальным бюджетным учреждением о предоставлении субсидий на выполнение муниципального задания (далее - Соглашение) согласно </w:t>
      </w:r>
      <w:hyperlink w:anchor="P86">
        <w:r w:rsidRPr="00F706A5">
          <w:rPr>
            <w:rFonts w:ascii="Times New Roman" w:hAnsi="Times New Roman" w:cs="Times New Roman"/>
            <w:color w:val="0000FF"/>
            <w:sz w:val="28"/>
            <w:szCs w:val="28"/>
          </w:rPr>
          <w:t>приложению N 1</w:t>
        </w:r>
      </w:hyperlink>
      <w:r w:rsidRPr="00F706A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867D39" w:rsidRPr="00F706A5" w:rsidRDefault="00867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 xml:space="preserve">3.2. Средства, предоставляемые бюджетным учреждениям из бюджета </w:t>
      </w:r>
      <w:r w:rsidR="005C0CBC" w:rsidRPr="00F706A5">
        <w:rPr>
          <w:rFonts w:ascii="Times New Roman" w:hAnsi="Times New Roman" w:cs="Times New Roman"/>
          <w:sz w:val="28"/>
          <w:szCs w:val="28"/>
        </w:rPr>
        <w:t>Урванского</w:t>
      </w:r>
      <w:r w:rsidRPr="00F706A5">
        <w:rPr>
          <w:rFonts w:ascii="Times New Roman" w:hAnsi="Times New Roman" w:cs="Times New Roman"/>
          <w:sz w:val="28"/>
          <w:szCs w:val="28"/>
        </w:rPr>
        <w:t xml:space="preserve"> муниципального района в виде субсидий на выполнение муниципального задания, расходуются в соответствии с их целевым назначением и не могут быть направлены на другие цели.</w:t>
      </w:r>
    </w:p>
    <w:p w:rsidR="00867D39" w:rsidRPr="00F706A5" w:rsidRDefault="00867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3.3. Субсидии на выполнение муниципального задания предоставляются бюджетным учреждениям путем перечисления учредителем денежных средств соответственно на лицевые счета бюджетных учреждений.</w:t>
      </w:r>
    </w:p>
    <w:p w:rsidR="00867D39" w:rsidRPr="00F706A5" w:rsidRDefault="00867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Субсидии на выполнение муниципального задания перечисляются на соответствующие лицевые счета бюджетных учреждений в сроки, определенные в Соглашении, но не реже одного раза в квартал.</w:t>
      </w:r>
    </w:p>
    <w:p w:rsidR="00867D39" w:rsidRPr="00F706A5" w:rsidRDefault="00867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7D39" w:rsidRPr="00F706A5" w:rsidRDefault="00867D3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4. Порядок возврата субсидий</w:t>
      </w:r>
    </w:p>
    <w:p w:rsidR="00867D39" w:rsidRPr="00F706A5" w:rsidRDefault="00867D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на выполнение муниципального задания</w:t>
      </w:r>
    </w:p>
    <w:p w:rsidR="00867D39" w:rsidRPr="00F706A5" w:rsidRDefault="00867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7D39" w:rsidRPr="00F706A5" w:rsidRDefault="00867D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 xml:space="preserve">4.1. Средства, предоставляемые в виде субсидий на выполнение муниципального задания, подлежат возврату в бюджет </w:t>
      </w:r>
      <w:r w:rsidR="005C0CBC" w:rsidRPr="00F706A5">
        <w:rPr>
          <w:rFonts w:ascii="Times New Roman" w:hAnsi="Times New Roman" w:cs="Times New Roman"/>
          <w:sz w:val="28"/>
          <w:szCs w:val="28"/>
        </w:rPr>
        <w:t>Урванского</w:t>
      </w:r>
      <w:r w:rsidRPr="00F706A5">
        <w:rPr>
          <w:rFonts w:ascii="Times New Roman" w:hAnsi="Times New Roman" w:cs="Times New Roman"/>
          <w:sz w:val="28"/>
          <w:szCs w:val="28"/>
        </w:rPr>
        <w:t xml:space="preserve"> муниципального района в случае, если фактически исполненное бюджетным учреждением муниципальное задание меньше по объему, чем это предусмотрено муниципальным заданием, или не соответствует качеству услуг, определенному в муниципальном задании.</w:t>
      </w:r>
    </w:p>
    <w:p w:rsidR="00867D39" w:rsidRPr="00F706A5" w:rsidRDefault="00867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1"/>
      <w:bookmarkEnd w:id="1"/>
      <w:r w:rsidRPr="00F706A5">
        <w:rPr>
          <w:rFonts w:ascii="Times New Roman" w:hAnsi="Times New Roman" w:cs="Times New Roman"/>
          <w:sz w:val="28"/>
          <w:szCs w:val="28"/>
        </w:rPr>
        <w:t xml:space="preserve">4.2. При установлении учредителем нецелевого использования бюджетными учреждениями предоставленных субсидий на выполнение </w:t>
      </w:r>
      <w:r w:rsidRPr="00F706A5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задания указанные средства подлежат возврату в бюджет </w:t>
      </w:r>
      <w:r w:rsidR="005C0CBC" w:rsidRPr="00F706A5">
        <w:rPr>
          <w:rFonts w:ascii="Times New Roman" w:hAnsi="Times New Roman" w:cs="Times New Roman"/>
          <w:sz w:val="28"/>
          <w:szCs w:val="28"/>
        </w:rPr>
        <w:t>Урванского</w:t>
      </w:r>
      <w:r w:rsidRPr="00F706A5">
        <w:rPr>
          <w:rFonts w:ascii="Times New Roman" w:hAnsi="Times New Roman" w:cs="Times New Roman"/>
          <w:sz w:val="28"/>
          <w:szCs w:val="28"/>
        </w:rPr>
        <w:t xml:space="preserve"> муниципального района в течение 30 календарных дней со дня получения акта по результатам контрольного мероприятия.</w:t>
      </w:r>
    </w:p>
    <w:p w:rsidR="00867D39" w:rsidRPr="00F706A5" w:rsidRDefault="00867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 xml:space="preserve">В случае если бюджетными учреждениями не осуществлен возврат в срок, установленный </w:t>
      </w:r>
      <w:hyperlink w:anchor="P61">
        <w:r w:rsidRPr="00F706A5">
          <w:rPr>
            <w:rFonts w:ascii="Times New Roman" w:hAnsi="Times New Roman" w:cs="Times New Roman"/>
            <w:color w:val="0000FF"/>
            <w:sz w:val="28"/>
            <w:szCs w:val="28"/>
          </w:rPr>
          <w:t>абзацем первым</w:t>
        </w:r>
      </w:hyperlink>
      <w:r w:rsidRPr="00F706A5">
        <w:rPr>
          <w:rFonts w:ascii="Times New Roman" w:hAnsi="Times New Roman" w:cs="Times New Roman"/>
          <w:sz w:val="28"/>
          <w:szCs w:val="28"/>
        </w:rPr>
        <w:t xml:space="preserve"> настоящего пункта, указанные средства подлежат взысканию в бюджет </w:t>
      </w:r>
      <w:r w:rsidR="005C0CBC" w:rsidRPr="00F706A5">
        <w:rPr>
          <w:rFonts w:ascii="Times New Roman" w:hAnsi="Times New Roman" w:cs="Times New Roman"/>
          <w:sz w:val="28"/>
          <w:szCs w:val="28"/>
        </w:rPr>
        <w:t>Урванского</w:t>
      </w:r>
      <w:r w:rsidRPr="00F706A5">
        <w:rPr>
          <w:rFonts w:ascii="Times New Roman" w:hAnsi="Times New Roman" w:cs="Times New Roman"/>
          <w:sz w:val="28"/>
          <w:szCs w:val="28"/>
        </w:rPr>
        <w:t xml:space="preserve"> муниципального района в соответствии с действующим законодательством.</w:t>
      </w:r>
    </w:p>
    <w:p w:rsidR="00867D39" w:rsidRPr="00F706A5" w:rsidRDefault="00867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7D39" w:rsidRPr="00F706A5" w:rsidRDefault="00867D3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5. Учет, отчетность и контроль</w:t>
      </w:r>
    </w:p>
    <w:p w:rsidR="00867D39" w:rsidRPr="00F706A5" w:rsidRDefault="00867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7D39" w:rsidRPr="00F706A5" w:rsidRDefault="00867D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5.1. Бюджетные учреждения ведут бухгалтерский учет по предоставленным субсидиям на выполнение муниципального задания с применением аналитических кодов счетов бухгалтерского учета по каждой муниципальной услуге (работе), предусмотренной муниципальным заданием.</w:t>
      </w:r>
    </w:p>
    <w:p w:rsidR="00867D39" w:rsidRPr="00F706A5" w:rsidRDefault="00867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5.2. Бюджетные учреждения ежеквартально представляют соответствующему учредителю:</w:t>
      </w:r>
    </w:p>
    <w:p w:rsidR="00867D39" w:rsidRPr="00F706A5" w:rsidRDefault="00867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- предварительный отчет об использовании субсидий согласно форме, утвержденной учредителем, не позднее 5 октября текущего финансового года;</w:t>
      </w:r>
    </w:p>
    <w:p w:rsidR="00867D39" w:rsidRPr="00F706A5" w:rsidRDefault="00867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- отчет об использовании субсидий согласно форме, утвержденной учредителем, не позднее 5 числа месяца, следующего за отчетным кварталом.</w:t>
      </w:r>
    </w:p>
    <w:p w:rsidR="00867D39" w:rsidRPr="00F706A5" w:rsidRDefault="00867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5.3. Бюджетные учреждения несут ответственность за использование средств, предоставленных в виде субсидий на выполнение муниципального задания, в соответствии с условиями, предусмотренными Соглашением.</w:t>
      </w:r>
    </w:p>
    <w:p w:rsidR="00867D39" w:rsidRPr="00F706A5" w:rsidRDefault="00867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>5.4. Учредитель осуществляет контроль в части соблюдения подведомственными бюджетными учреждениями целей, условий и порядка, установленных при предоставлении субсидий на выполнение муниципального задания.</w:t>
      </w:r>
    </w:p>
    <w:p w:rsidR="00867D39" w:rsidRPr="00F706A5" w:rsidRDefault="00867D39" w:rsidP="00E86A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06A5">
        <w:rPr>
          <w:rFonts w:ascii="Times New Roman" w:hAnsi="Times New Roman" w:cs="Times New Roman"/>
          <w:sz w:val="28"/>
          <w:szCs w:val="28"/>
        </w:rPr>
        <w:t xml:space="preserve">5.5. Контроль за целевым использованием субсидий на выполнение муниципального </w:t>
      </w:r>
      <w:r w:rsidR="00E86A8F" w:rsidRPr="00F706A5">
        <w:rPr>
          <w:rFonts w:ascii="Times New Roman" w:hAnsi="Times New Roman" w:cs="Times New Roman"/>
          <w:sz w:val="28"/>
          <w:szCs w:val="28"/>
        </w:rPr>
        <w:t>задания осуществляет учредитель.</w:t>
      </w:r>
    </w:p>
    <w:p w:rsidR="00867D39" w:rsidRPr="00F706A5" w:rsidRDefault="00867D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0CBC" w:rsidRPr="00F706A5" w:rsidRDefault="005C0C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0CBC" w:rsidRPr="00F706A5" w:rsidRDefault="005C0C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0CBC" w:rsidRPr="00F706A5" w:rsidRDefault="005C0C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0CBC" w:rsidRPr="00F706A5" w:rsidRDefault="005C0C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0CBC" w:rsidRPr="00F706A5" w:rsidRDefault="005C0C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0CBC" w:rsidRPr="00F706A5" w:rsidRDefault="005C0C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0CBC" w:rsidRDefault="005C0C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5DBB" w:rsidRDefault="00F75D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0252C" w:rsidRPr="00F706A5" w:rsidRDefault="00F025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0CBC" w:rsidRDefault="005C0C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5DBB" w:rsidRPr="00F0252C" w:rsidRDefault="00F75DBB" w:rsidP="00F75DB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0252C">
        <w:rPr>
          <w:rFonts w:ascii="Times New Roman" w:hAnsi="Times New Roman" w:cs="Times New Roman"/>
        </w:rPr>
        <w:t>Приложение N 1</w:t>
      </w:r>
    </w:p>
    <w:p w:rsidR="00F75DBB" w:rsidRPr="00F0252C" w:rsidRDefault="00F75DBB" w:rsidP="00F75DBB">
      <w:pPr>
        <w:pStyle w:val="ConsPlusNormal"/>
        <w:jc w:val="right"/>
        <w:rPr>
          <w:rFonts w:ascii="Times New Roman" w:hAnsi="Times New Roman" w:cs="Times New Roman"/>
        </w:rPr>
      </w:pPr>
      <w:r w:rsidRPr="00F0252C">
        <w:rPr>
          <w:rFonts w:ascii="Times New Roman" w:hAnsi="Times New Roman" w:cs="Times New Roman"/>
        </w:rPr>
        <w:t>к Порядку</w:t>
      </w:r>
    </w:p>
    <w:p w:rsidR="00F75DBB" w:rsidRPr="00F0252C" w:rsidRDefault="00F75DBB" w:rsidP="00F75DBB">
      <w:pPr>
        <w:pStyle w:val="ConsPlusNormal"/>
        <w:jc w:val="right"/>
        <w:rPr>
          <w:rFonts w:ascii="Times New Roman" w:hAnsi="Times New Roman" w:cs="Times New Roman"/>
        </w:rPr>
      </w:pPr>
      <w:r w:rsidRPr="00F0252C">
        <w:rPr>
          <w:rFonts w:ascii="Times New Roman" w:hAnsi="Times New Roman" w:cs="Times New Roman"/>
        </w:rPr>
        <w:t>предоставления муниципальным</w:t>
      </w:r>
    </w:p>
    <w:p w:rsidR="00F75DBB" w:rsidRPr="00F0252C" w:rsidRDefault="00F75DBB" w:rsidP="00F75DBB">
      <w:pPr>
        <w:pStyle w:val="ConsPlusNormal"/>
        <w:jc w:val="right"/>
        <w:rPr>
          <w:rFonts w:ascii="Times New Roman" w:hAnsi="Times New Roman" w:cs="Times New Roman"/>
        </w:rPr>
      </w:pPr>
      <w:r w:rsidRPr="00F0252C">
        <w:rPr>
          <w:rFonts w:ascii="Times New Roman" w:hAnsi="Times New Roman" w:cs="Times New Roman"/>
        </w:rPr>
        <w:t>бюджетным учреждениям субсидий</w:t>
      </w:r>
    </w:p>
    <w:p w:rsidR="00F75DBB" w:rsidRPr="00F0252C" w:rsidRDefault="00F75DBB" w:rsidP="00F75DBB">
      <w:pPr>
        <w:pStyle w:val="ConsPlusNormal"/>
        <w:jc w:val="right"/>
        <w:rPr>
          <w:rFonts w:ascii="Times New Roman" w:hAnsi="Times New Roman" w:cs="Times New Roman"/>
        </w:rPr>
      </w:pPr>
      <w:r w:rsidRPr="00F0252C">
        <w:rPr>
          <w:rFonts w:ascii="Times New Roman" w:hAnsi="Times New Roman" w:cs="Times New Roman"/>
        </w:rPr>
        <w:t>на финансовое обеспечение выполнения</w:t>
      </w:r>
    </w:p>
    <w:p w:rsidR="00F75DBB" w:rsidRPr="00F0252C" w:rsidRDefault="00F75DBB" w:rsidP="00F75DBB">
      <w:pPr>
        <w:pStyle w:val="ConsPlusNormal"/>
        <w:jc w:val="right"/>
        <w:rPr>
          <w:rFonts w:ascii="Times New Roman" w:hAnsi="Times New Roman" w:cs="Times New Roman"/>
        </w:rPr>
      </w:pPr>
      <w:r w:rsidRPr="00F0252C">
        <w:rPr>
          <w:rFonts w:ascii="Times New Roman" w:hAnsi="Times New Roman" w:cs="Times New Roman"/>
        </w:rPr>
        <w:t>муниципального задания из бюджета</w:t>
      </w:r>
    </w:p>
    <w:p w:rsidR="00F75DBB" w:rsidRPr="00F0252C" w:rsidRDefault="00F75DBB" w:rsidP="00F75DBB">
      <w:pPr>
        <w:pStyle w:val="ConsPlusNormal"/>
        <w:jc w:val="right"/>
        <w:rPr>
          <w:rFonts w:ascii="Times New Roman" w:hAnsi="Times New Roman" w:cs="Times New Roman"/>
        </w:rPr>
      </w:pPr>
      <w:r w:rsidRPr="00F0252C">
        <w:rPr>
          <w:rFonts w:ascii="Times New Roman" w:hAnsi="Times New Roman" w:cs="Times New Roman"/>
        </w:rPr>
        <w:t>Урванского муниципального района</w:t>
      </w: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nformat"/>
        <w:jc w:val="both"/>
      </w:pPr>
      <w:bookmarkStart w:id="2" w:name="P86"/>
      <w:bookmarkEnd w:id="2"/>
      <w:r>
        <w:t xml:space="preserve">                               ТИПОВАЯ ФОРМА</w:t>
      </w:r>
    </w:p>
    <w:p w:rsidR="00F75DBB" w:rsidRDefault="00F75DBB" w:rsidP="00F75DBB">
      <w:pPr>
        <w:pStyle w:val="ConsPlusNonformat"/>
        <w:jc w:val="both"/>
      </w:pPr>
      <w:r>
        <w:t xml:space="preserve">   СОГЛАШЕНИЯ О ПОРЯДКЕ И УСЛОВИЯХ ПРЕДОСТАВЛЕНИЯ СУБСИДИИ НА ФИНАНСОВОЕ</w:t>
      </w:r>
    </w:p>
    <w:p w:rsidR="00F75DBB" w:rsidRDefault="00F75DBB" w:rsidP="00F75DBB">
      <w:pPr>
        <w:pStyle w:val="ConsPlusNonformat"/>
        <w:jc w:val="both"/>
      </w:pPr>
      <w:r>
        <w:t xml:space="preserve">  ОБЕСПЕЧЕНИЕ ВЫПОЛНЕНИЯ МУНИЦИПАЛЬНОГО ЗАДАНИЯ НА ОКАЗАНИЕ МУНИЦИПАЛЬНЫХ</w:t>
      </w:r>
    </w:p>
    <w:p w:rsidR="00F75DBB" w:rsidRDefault="00F75DBB" w:rsidP="00F75DBB">
      <w:pPr>
        <w:pStyle w:val="ConsPlusNonformat"/>
        <w:jc w:val="both"/>
      </w:pPr>
      <w:r>
        <w:t xml:space="preserve">                         УСЛУГ (ВЫПОЛНЕНИЕ РАБОТ)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>г. ______________________                      "___" _____________ 20___ г.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>___________________________________________________________________________</w:t>
      </w:r>
    </w:p>
    <w:p w:rsidR="00F75DBB" w:rsidRDefault="00F75DBB" w:rsidP="00F75DBB">
      <w:pPr>
        <w:pStyle w:val="ConsPlusNonformat"/>
        <w:jc w:val="both"/>
      </w:pPr>
      <w:r>
        <w:t xml:space="preserve">   (наименование органа местного самоуправления, осуществляющего функции</w:t>
      </w:r>
    </w:p>
    <w:p w:rsidR="00F75DBB" w:rsidRDefault="00F75DBB" w:rsidP="00F75DBB">
      <w:pPr>
        <w:pStyle w:val="ConsPlusNonformat"/>
        <w:jc w:val="both"/>
      </w:pPr>
      <w:r>
        <w:t xml:space="preserve">       и полномочия учредителя муниципального бюджетного учреждения)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>котором</w:t>
      </w:r>
      <w:proofErr w:type="gramStart"/>
      <w:r>
        <w:t>у(</w:t>
      </w:r>
      <w:proofErr w:type="gramEnd"/>
      <w:r>
        <w:t>ой)  как  получателю  средств  районного  бюджета  Урванского</w:t>
      </w:r>
    </w:p>
    <w:p w:rsidR="00F75DBB" w:rsidRDefault="00F75DBB" w:rsidP="00F75DBB">
      <w:pPr>
        <w:pStyle w:val="ConsPlusNonformat"/>
        <w:jc w:val="both"/>
      </w:pPr>
      <w:r>
        <w:t>муниципального   района   доведены   лимиты   бюджетных   обязательств   на</w:t>
      </w:r>
    </w:p>
    <w:p w:rsidR="00F75DBB" w:rsidRDefault="00F75DBB" w:rsidP="00F75DBB">
      <w:pPr>
        <w:pStyle w:val="ConsPlusNonformat"/>
        <w:jc w:val="both"/>
      </w:pPr>
      <w:r>
        <w:t xml:space="preserve">предоставление  субсидий  муниципальным бюджетным учреждениям </w:t>
      </w:r>
      <w:proofErr w:type="gramStart"/>
      <w:r>
        <w:t>на</w:t>
      </w:r>
      <w:proofErr w:type="gramEnd"/>
      <w:r>
        <w:t xml:space="preserve"> финансовое</w:t>
      </w:r>
    </w:p>
    <w:p w:rsidR="00F75DBB" w:rsidRDefault="00F75DBB" w:rsidP="00F75DBB">
      <w:pPr>
        <w:pStyle w:val="ConsPlusNonformat"/>
        <w:jc w:val="both"/>
      </w:pPr>
      <w:r>
        <w:t>обеспечение выполнения ими муниципального задания на оказание муниципальных</w:t>
      </w:r>
    </w:p>
    <w:p w:rsidR="00F75DBB" w:rsidRDefault="00F75DBB" w:rsidP="00F75DBB">
      <w:pPr>
        <w:pStyle w:val="ConsPlusNonformat"/>
        <w:jc w:val="both"/>
      </w:pPr>
      <w:r>
        <w:t>услуг  (выполнение  работ),  именуемый  в  дальнейшем  "Учредитель", в лице</w:t>
      </w:r>
    </w:p>
    <w:p w:rsidR="00F75DBB" w:rsidRDefault="00F75DBB" w:rsidP="00F75DBB">
      <w:pPr>
        <w:pStyle w:val="ConsPlusNonformat"/>
        <w:jc w:val="both"/>
      </w:pPr>
      <w:r>
        <w:t>___________________________________________________________________________</w:t>
      </w:r>
    </w:p>
    <w:p w:rsidR="00F75DBB" w:rsidRDefault="00F75DBB" w:rsidP="00F75DBB">
      <w:pPr>
        <w:pStyle w:val="ConsPlusNonformat"/>
        <w:jc w:val="both"/>
      </w:pPr>
      <w:r>
        <w:t xml:space="preserve">                   (наименование должности руководителя)</w:t>
      </w:r>
    </w:p>
    <w:p w:rsidR="00F75DBB" w:rsidRDefault="00F75DBB" w:rsidP="00F75DBB">
      <w:pPr>
        <w:pStyle w:val="ConsPlusNonformat"/>
        <w:jc w:val="both"/>
      </w:pPr>
      <w:r>
        <w:t>____________________________________________, действующего(ей) на основании</w:t>
      </w:r>
    </w:p>
    <w:p w:rsidR="00F75DBB" w:rsidRDefault="00F75DBB" w:rsidP="00F75DBB">
      <w:pPr>
        <w:pStyle w:val="ConsPlusNonformat"/>
        <w:jc w:val="both"/>
      </w:pPr>
      <w:r>
        <w:t xml:space="preserve">   (фамилия, имя, отчество руководителя)</w:t>
      </w:r>
    </w:p>
    <w:p w:rsidR="00F75DBB" w:rsidRDefault="00F75DBB" w:rsidP="00F75DBB">
      <w:pPr>
        <w:pStyle w:val="ConsPlusNonformat"/>
        <w:jc w:val="both"/>
      </w:pPr>
      <w:r>
        <w:t>__________________________________________________________________________,</w:t>
      </w:r>
    </w:p>
    <w:p w:rsidR="00F75DBB" w:rsidRDefault="00F75DBB" w:rsidP="00F75DBB">
      <w:pPr>
        <w:pStyle w:val="ConsPlusNonformat"/>
        <w:jc w:val="both"/>
      </w:pPr>
      <w:r>
        <w:t xml:space="preserve">        (наименование, дата, номер правового акта или доверенности)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>с одной стороны, и _______________________________________________________,</w:t>
      </w:r>
    </w:p>
    <w:p w:rsidR="00F75DBB" w:rsidRDefault="00F75DBB" w:rsidP="00F75DBB">
      <w:pPr>
        <w:pStyle w:val="ConsPlusNonformat"/>
        <w:jc w:val="both"/>
      </w:pPr>
      <w:r>
        <w:t xml:space="preserve">                     (наименование муниципального бюджетного учреждения)</w:t>
      </w:r>
    </w:p>
    <w:p w:rsidR="00F75DBB" w:rsidRDefault="00F75DBB" w:rsidP="00F75DBB">
      <w:pPr>
        <w:pStyle w:val="ConsPlusNonformat"/>
        <w:jc w:val="both"/>
      </w:pPr>
      <w:r>
        <w:t>именуемое в дальнейшем "Учреждение", в лице _______________________________</w:t>
      </w:r>
    </w:p>
    <w:p w:rsidR="00F75DBB" w:rsidRDefault="00F75DBB" w:rsidP="00F75DBB">
      <w:pPr>
        <w:pStyle w:val="ConsPlusNonformat"/>
        <w:jc w:val="both"/>
      </w:pPr>
      <w:r>
        <w:t xml:space="preserve">                                      (наименование должности руководителя)</w:t>
      </w:r>
    </w:p>
    <w:p w:rsidR="00F75DBB" w:rsidRDefault="00F75DBB" w:rsidP="00F75DBB">
      <w:pPr>
        <w:pStyle w:val="ConsPlusNonformat"/>
        <w:jc w:val="both"/>
      </w:pPr>
      <w:r>
        <w:t>________________________________________________, действующего на основании</w:t>
      </w:r>
    </w:p>
    <w:p w:rsidR="00F75DBB" w:rsidRDefault="00F75DBB" w:rsidP="00F75DBB">
      <w:pPr>
        <w:pStyle w:val="ConsPlusNonformat"/>
        <w:jc w:val="both"/>
      </w:pPr>
      <w:r>
        <w:t xml:space="preserve">    (фамилия, имя, отчество руководителя)</w:t>
      </w:r>
    </w:p>
    <w:p w:rsidR="00F75DBB" w:rsidRDefault="00F75DBB" w:rsidP="00F75DBB">
      <w:pPr>
        <w:pStyle w:val="ConsPlusNonformat"/>
        <w:jc w:val="both"/>
      </w:pPr>
      <w:r>
        <w:t>________________________________________________________, с другой стороны,</w:t>
      </w:r>
    </w:p>
    <w:p w:rsidR="00F75DBB" w:rsidRDefault="00F75DBB" w:rsidP="00F75DBB">
      <w:pPr>
        <w:pStyle w:val="ConsPlusNonformat"/>
        <w:jc w:val="both"/>
      </w:pPr>
      <w:r>
        <w:t xml:space="preserve"> (устав Учреждения или иной уполномочивающий документ)</w:t>
      </w:r>
    </w:p>
    <w:p w:rsidR="00F75DBB" w:rsidRDefault="00F75DBB" w:rsidP="00F75DBB">
      <w:pPr>
        <w:pStyle w:val="ConsPlusNonformat"/>
        <w:jc w:val="both"/>
      </w:pPr>
      <w:r>
        <w:t>далее именуемые "Стороны", заключили настоящее Соглашение о нижеследующем: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 xml:space="preserve">                           1. Предмет Соглашения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>Предметом  настоящего Соглашения является определение порядка и условий</w:t>
      </w:r>
    </w:p>
    <w:p w:rsidR="00F75DBB" w:rsidRDefault="00F75DBB" w:rsidP="00F75DBB">
      <w:pPr>
        <w:pStyle w:val="ConsPlusNonformat"/>
        <w:jc w:val="both"/>
      </w:pPr>
      <w:r>
        <w:t>предоставления  Учредителем  Учреждению субсидии из бюджета Урванского</w:t>
      </w:r>
    </w:p>
    <w:p w:rsidR="00F75DBB" w:rsidRDefault="00F75DBB" w:rsidP="00F75DBB">
      <w:pPr>
        <w:pStyle w:val="ConsPlusNonformat"/>
        <w:jc w:val="both"/>
      </w:pPr>
      <w:r>
        <w:t>муниципального    района   КБР   на   финансовое   обеспечение   выполнения</w:t>
      </w:r>
    </w:p>
    <w:p w:rsidR="00F75DBB" w:rsidRDefault="00F75DBB" w:rsidP="00F75DBB">
      <w:pPr>
        <w:pStyle w:val="ConsPlusNonformat"/>
        <w:jc w:val="both"/>
      </w:pPr>
      <w:r>
        <w:t>муниципального  задания  на оказание муниципальных услуг (выполнение работ)</w:t>
      </w:r>
    </w:p>
    <w:p w:rsidR="00F75DBB" w:rsidRDefault="00F75DBB" w:rsidP="00F75DBB">
      <w:pPr>
        <w:pStyle w:val="ConsPlusNonformat"/>
        <w:jc w:val="both"/>
      </w:pPr>
      <w:r>
        <w:t>(далее - муниципальное задание).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bookmarkStart w:id="3" w:name="P127"/>
      <w:bookmarkEnd w:id="3"/>
      <w:r>
        <w:t xml:space="preserve">         2. Порядок, условия предоставления субсидии и финансовое</w:t>
      </w:r>
    </w:p>
    <w:p w:rsidR="00F75DBB" w:rsidRDefault="00F75DBB" w:rsidP="00F75DBB">
      <w:pPr>
        <w:pStyle w:val="ConsPlusNonformat"/>
        <w:jc w:val="both"/>
      </w:pPr>
      <w:r>
        <w:t xml:space="preserve">               обеспечение выполнения муниципального задания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 xml:space="preserve">    2.1.  Субсидия  предоставляется  Учреждению  на  оказание </w:t>
      </w:r>
      <w:proofErr w:type="gramStart"/>
      <w:r>
        <w:t>муниципальных</w:t>
      </w:r>
      <w:proofErr w:type="gramEnd"/>
    </w:p>
    <w:p w:rsidR="00F75DBB" w:rsidRDefault="00F75DBB" w:rsidP="00F75DBB">
      <w:pPr>
        <w:pStyle w:val="ConsPlusNonformat"/>
        <w:jc w:val="both"/>
      </w:pPr>
      <w:r>
        <w:t>услуг (выполнение работ), установленных в муниципальном задании.</w:t>
      </w:r>
    </w:p>
    <w:p w:rsidR="00F75DBB" w:rsidRDefault="00F75DBB" w:rsidP="00F75DBB">
      <w:pPr>
        <w:pStyle w:val="ConsPlusNonformat"/>
        <w:jc w:val="both"/>
      </w:pPr>
      <w:bookmarkStart w:id="4" w:name="P132"/>
      <w:bookmarkEnd w:id="4"/>
      <w:r>
        <w:t xml:space="preserve">    2.2.    Субсидия   предоставляется   в   пределах   лимитов   бюджетных</w:t>
      </w:r>
    </w:p>
    <w:p w:rsidR="00F75DBB" w:rsidRDefault="00F75DBB" w:rsidP="00F75DBB">
      <w:pPr>
        <w:pStyle w:val="ConsPlusNonformat"/>
        <w:jc w:val="both"/>
      </w:pPr>
      <w:r>
        <w:t>обязательств, доведенных Учредителю как получателю средств местного бюджета</w:t>
      </w:r>
    </w:p>
    <w:p w:rsidR="00F75DBB" w:rsidRDefault="00F75DBB" w:rsidP="00F75DBB">
      <w:pPr>
        <w:pStyle w:val="ConsPlusNonformat"/>
        <w:jc w:val="both"/>
      </w:pPr>
      <w:r>
        <w:t>по кодам классификации расходов бюджетов Российской Федерации (далее - коды</w:t>
      </w:r>
    </w:p>
    <w:p w:rsidR="00F75DBB" w:rsidRDefault="00F75DBB" w:rsidP="00F75DBB">
      <w:pPr>
        <w:pStyle w:val="ConsPlusNonformat"/>
        <w:jc w:val="both"/>
      </w:pPr>
      <w:r>
        <w:t>БК), в следующем размере:</w:t>
      </w:r>
    </w:p>
    <w:p w:rsidR="00F75DBB" w:rsidRDefault="00F75DBB" w:rsidP="00F75DBB">
      <w:pPr>
        <w:pStyle w:val="ConsPlusNonformat"/>
        <w:jc w:val="both"/>
      </w:pPr>
      <w:r>
        <w:t>в 20__ году ________ (________________) рублей - по коду БК ______________.</w:t>
      </w:r>
    </w:p>
    <w:p w:rsidR="00F75DBB" w:rsidRDefault="00F75DBB" w:rsidP="00F75DBB">
      <w:pPr>
        <w:pStyle w:val="ConsPlusNonformat"/>
        <w:jc w:val="both"/>
      </w:pPr>
      <w:r>
        <w:t xml:space="preserve">                      (сумма прописью)                        (код БК)</w:t>
      </w:r>
    </w:p>
    <w:p w:rsidR="00F75DBB" w:rsidRDefault="00F75DBB" w:rsidP="00F75DBB">
      <w:pPr>
        <w:pStyle w:val="ConsPlusNonformat"/>
        <w:jc w:val="both"/>
      </w:pPr>
      <w:r>
        <w:t xml:space="preserve">    2.3.  Размер субсидии рассчитывается на основании нормативных затрат на</w:t>
      </w:r>
    </w:p>
    <w:p w:rsidR="00F75DBB" w:rsidRDefault="00F75DBB" w:rsidP="00F75DBB">
      <w:pPr>
        <w:pStyle w:val="ConsPlusNonformat"/>
        <w:jc w:val="both"/>
      </w:pPr>
      <w:r>
        <w:t>оказание  муниципальных  услуг, нормативных затрат, связанных с выполнением</w:t>
      </w:r>
    </w:p>
    <w:p w:rsidR="00F75DBB" w:rsidRDefault="00F75DBB" w:rsidP="00F75DBB">
      <w:pPr>
        <w:pStyle w:val="ConsPlusNonformat"/>
        <w:jc w:val="both"/>
      </w:pPr>
      <w:r>
        <w:lastRenderedPageBreak/>
        <w:t>работ,  с учетом затрат на содержание недвижимого имущества и особо ценного</w:t>
      </w:r>
    </w:p>
    <w:p w:rsidR="00F75DBB" w:rsidRDefault="00F75DBB" w:rsidP="00F75DBB">
      <w:pPr>
        <w:pStyle w:val="ConsPlusNonformat"/>
        <w:jc w:val="both"/>
      </w:pPr>
      <w:r>
        <w:t>движимого   имущества,   закрепленного  за  муниципальным  учреждением  или</w:t>
      </w:r>
    </w:p>
    <w:p w:rsidR="00F75DBB" w:rsidRDefault="00F75DBB" w:rsidP="00F75DBB">
      <w:pPr>
        <w:pStyle w:val="ConsPlusNonformat"/>
        <w:jc w:val="both"/>
      </w:pPr>
      <w:proofErr w:type="gramStart"/>
      <w:r>
        <w:t>приобретенного</w:t>
      </w:r>
      <w:proofErr w:type="gramEnd"/>
      <w:r>
        <w:t xml:space="preserve">  им  за  счет  средств, выделенных Учреждению Учредителем на</w:t>
      </w:r>
    </w:p>
    <w:p w:rsidR="00F75DBB" w:rsidRDefault="00F75DBB" w:rsidP="00F75DBB">
      <w:pPr>
        <w:pStyle w:val="ConsPlusNonformat"/>
        <w:jc w:val="both"/>
      </w:pPr>
      <w:proofErr w:type="gramStart"/>
      <w:r>
        <w:t>приобретение   такого   имущества,  в  том  числе  земельных  участков  (за</w:t>
      </w:r>
      <w:proofErr w:type="gramEnd"/>
    </w:p>
    <w:p w:rsidR="00F75DBB" w:rsidRDefault="00F75DBB" w:rsidP="00F75DBB">
      <w:pPr>
        <w:pStyle w:val="ConsPlusNonformat"/>
        <w:jc w:val="both"/>
      </w:pPr>
      <w:r>
        <w:t xml:space="preserve">исключением  имущества,  сданного  в аренду или переданного в </w:t>
      </w:r>
      <w:proofErr w:type="gramStart"/>
      <w:r>
        <w:t>безвозмездное</w:t>
      </w:r>
      <w:proofErr w:type="gramEnd"/>
    </w:p>
    <w:p w:rsidR="00F75DBB" w:rsidRDefault="00F75DBB" w:rsidP="00F75DBB">
      <w:pPr>
        <w:pStyle w:val="ConsPlusNonformat"/>
        <w:jc w:val="both"/>
      </w:pPr>
      <w:r>
        <w:t xml:space="preserve">пользование)  (далее  -  имущество Учреждения), затрат на уплату налогов, </w:t>
      </w:r>
      <w:proofErr w:type="gramStart"/>
      <w:r>
        <w:t>в</w:t>
      </w:r>
      <w:proofErr w:type="gramEnd"/>
    </w:p>
    <w:p w:rsidR="00F75DBB" w:rsidRDefault="00F75DBB" w:rsidP="00F75DBB">
      <w:pPr>
        <w:pStyle w:val="ConsPlusNonformat"/>
        <w:jc w:val="both"/>
      </w:pPr>
      <w:r>
        <w:t xml:space="preserve">качестве   объекта   </w:t>
      </w:r>
      <w:proofErr w:type="gramStart"/>
      <w:r>
        <w:t>налогообложения</w:t>
      </w:r>
      <w:proofErr w:type="gramEnd"/>
      <w:r>
        <w:t xml:space="preserve">   по   которым   признается  имущество</w:t>
      </w:r>
    </w:p>
    <w:p w:rsidR="00F75DBB" w:rsidRDefault="00F75DBB" w:rsidP="00F75DBB">
      <w:pPr>
        <w:pStyle w:val="ConsPlusNonformat"/>
        <w:jc w:val="both"/>
      </w:pPr>
      <w:r>
        <w:t>Учреждения.</w:t>
      </w:r>
    </w:p>
    <w:p w:rsidR="00F75DBB" w:rsidRDefault="00F75DBB" w:rsidP="00F75DBB">
      <w:pPr>
        <w:pStyle w:val="ConsPlusNonformat"/>
        <w:jc w:val="both"/>
      </w:pPr>
      <w:r>
        <w:t xml:space="preserve">    2.4.  Субсидия  предоставляется  по  </w:t>
      </w:r>
      <w:hyperlink w:anchor="P307">
        <w:r>
          <w:rPr>
            <w:color w:val="0000FF"/>
          </w:rPr>
          <w:t>графику</w:t>
        </w:r>
      </w:hyperlink>
      <w:r>
        <w:t xml:space="preserve">  перечисления  субсидии  </w:t>
      </w:r>
      <w:proofErr w:type="gramStart"/>
      <w:r>
        <w:t>в</w:t>
      </w:r>
      <w:proofErr w:type="gramEnd"/>
    </w:p>
    <w:p w:rsidR="00F75DBB" w:rsidRDefault="00F75DBB" w:rsidP="00F75DBB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 с   приложением  N  1  к  настоящему  Соглашению, являющимся</w:t>
      </w:r>
    </w:p>
    <w:p w:rsidR="00F75DBB" w:rsidRDefault="00F75DBB" w:rsidP="00F75DBB">
      <w:pPr>
        <w:pStyle w:val="ConsPlusNonformat"/>
        <w:jc w:val="both"/>
      </w:pPr>
      <w:r>
        <w:t>неотъемлемой частью настоящего Соглашения.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bookmarkStart w:id="5" w:name="P152"/>
      <w:bookmarkEnd w:id="5"/>
      <w:r>
        <w:t xml:space="preserve">                     3. Порядок перечисления субсидии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 xml:space="preserve">    3.1. Перечисление субсидии осуществляется в соответствии с Порядком:</w:t>
      </w:r>
    </w:p>
    <w:p w:rsidR="00F75DBB" w:rsidRDefault="00F75DBB" w:rsidP="00F75DBB">
      <w:pPr>
        <w:pStyle w:val="ConsPlusNonformat"/>
        <w:jc w:val="both"/>
      </w:pPr>
      <w:r>
        <w:t xml:space="preserve">    3.1.1.   На   лицевой   счет   N   __________,   открытый  Учреждению </w:t>
      </w:r>
      <w:proofErr w:type="gramStart"/>
      <w:r>
        <w:t>в</w:t>
      </w:r>
      <w:proofErr w:type="gramEnd"/>
    </w:p>
    <w:p w:rsidR="00F75DBB" w:rsidRDefault="00F75DBB" w:rsidP="00F75DBB">
      <w:pPr>
        <w:pStyle w:val="ConsPlusNonformat"/>
        <w:jc w:val="both"/>
      </w:pPr>
      <w:r>
        <w:t>___________________________________________________________________________</w:t>
      </w:r>
    </w:p>
    <w:p w:rsidR="00F75DBB" w:rsidRDefault="00F75DBB" w:rsidP="00F75DBB">
      <w:pPr>
        <w:pStyle w:val="ConsPlusNonformat"/>
        <w:jc w:val="both"/>
      </w:pPr>
      <w:r>
        <w:t xml:space="preserve">             (наименование Учреждения, в котором открыт счет)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 xml:space="preserve">                         4. Взаимодействие Сторон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 xml:space="preserve">    4.1. Учредитель обязуется:</w:t>
      </w:r>
    </w:p>
    <w:p w:rsidR="00F75DBB" w:rsidRDefault="00F75DBB" w:rsidP="00F75DBB">
      <w:pPr>
        <w:pStyle w:val="ConsPlusNonformat"/>
        <w:jc w:val="both"/>
      </w:pPr>
      <w:r>
        <w:t xml:space="preserve">    4.1.1.  Обеспечить  предоставление субсидии в соответствии с </w:t>
      </w:r>
      <w:hyperlink w:anchor="P127">
        <w:r>
          <w:rPr>
            <w:color w:val="0000FF"/>
          </w:rPr>
          <w:t>разделом 2</w:t>
        </w:r>
      </w:hyperlink>
    </w:p>
    <w:p w:rsidR="00F75DBB" w:rsidRDefault="00F75DBB" w:rsidP="00F75DBB">
      <w:pPr>
        <w:pStyle w:val="ConsPlusNonformat"/>
        <w:jc w:val="both"/>
      </w:pPr>
      <w:r>
        <w:t>настоящего Соглашения.</w:t>
      </w:r>
    </w:p>
    <w:p w:rsidR="00F75DBB" w:rsidRDefault="00F75DBB" w:rsidP="00F75DBB">
      <w:pPr>
        <w:pStyle w:val="ConsPlusNonformat"/>
        <w:jc w:val="both"/>
      </w:pPr>
      <w:r>
        <w:t xml:space="preserve">    4.1.2.     Размещать     на     официальном    сайте    Учредителя    в</w:t>
      </w:r>
    </w:p>
    <w:p w:rsidR="00F75DBB" w:rsidRDefault="00F75DBB" w:rsidP="00F75DBB">
      <w:pPr>
        <w:pStyle w:val="ConsPlusNonformat"/>
        <w:jc w:val="both"/>
      </w:pPr>
      <w:r>
        <w:t>информационно-телекоммуникационной сети "Интернет" информацию о нормативных</w:t>
      </w:r>
    </w:p>
    <w:p w:rsidR="00F75DBB" w:rsidRDefault="00F75DBB" w:rsidP="00F75DBB">
      <w:pPr>
        <w:pStyle w:val="ConsPlusNonformat"/>
        <w:jc w:val="both"/>
      </w:pPr>
      <w:r>
        <w:t xml:space="preserve">затратах,  на  основании  которых  рассчитан  размер  субсидии, указанный </w:t>
      </w:r>
      <w:proofErr w:type="gramStart"/>
      <w:r>
        <w:t>в</w:t>
      </w:r>
      <w:proofErr w:type="gramEnd"/>
    </w:p>
    <w:p w:rsidR="00F75DBB" w:rsidRDefault="000F5EE3" w:rsidP="00F75DBB">
      <w:pPr>
        <w:pStyle w:val="ConsPlusNonformat"/>
        <w:jc w:val="both"/>
      </w:pPr>
      <w:hyperlink w:anchor="P132">
        <w:proofErr w:type="gramStart"/>
        <w:r w:rsidR="00F75DBB">
          <w:rPr>
            <w:color w:val="0000FF"/>
          </w:rPr>
          <w:t>пункте</w:t>
        </w:r>
        <w:proofErr w:type="gramEnd"/>
        <w:r w:rsidR="00F75DBB">
          <w:rPr>
            <w:color w:val="0000FF"/>
          </w:rPr>
          <w:t xml:space="preserve">  2.2</w:t>
        </w:r>
      </w:hyperlink>
      <w:r w:rsidR="00F75DBB">
        <w:t xml:space="preserve">  настоящего  Соглашения,  не  позднее  ____  рабочих дней после</w:t>
      </w:r>
    </w:p>
    <w:p w:rsidR="00F75DBB" w:rsidRDefault="00F75DBB" w:rsidP="00F75DBB">
      <w:pPr>
        <w:pStyle w:val="ConsPlusNonformat"/>
        <w:jc w:val="both"/>
      </w:pPr>
      <w:r>
        <w:t>утверждения нормативных затрат (внесения в них изменений).</w:t>
      </w:r>
    </w:p>
    <w:p w:rsidR="00F75DBB" w:rsidRDefault="00F75DBB" w:rsidP="00F75DBB">
      <w:pPr>
        <w:pStyle w:val="ConsPlusNonformat"/>
        <w:jc w:val="both"/>
      </w:pPr>
      <w:r>
        <w:t xml:space="preserve">    4.1.3.  Обеспечивать  перечисление  субсидии  на  соответствующий счет,</w:t>
      </w:r>
    </w:p>
    <w:p w:rsidR="00F75DBB" w:rsidRDefault="00F75DBB" w:rsidP="00F75DBB">
      <w:pPr>
        <w:pStyle w:val="ConsPlusNonformat"/>
        <w:jc w:val="both"/>
      </w:pPr>
      <w:proofErr w:type="gramStart"/>
      <w:r>
        <w:t>указанный</w:t>
      </w:r>
      <w:proofErr w:type="gramEnd"/>
      <w:r>
        <w:t xml:space="preserve">  в</w:t>
      </w:r>
      <w:hyperlink w:anchor="P152">
        <w:r>
          <w:rPr>
            <w:color w:val="0000FF"/>
          </w:rPr>
          <w:t>разделе 3</w:t>
        </w:r>
      </w:hyperlink>
      <w:r>
        <w:t xml:space="preserve"> настоящего Соглашения, согласно </w:t>
      </w:r>
      <w:hyperlink w:anchor="P307">
        <w:r>
          <w:rPr>
            <w:color w:val="0000FF"/>
          </w:rPr>
          <w:t>графику</w:t>
        </w:r>
      </w:hyperlink>
      <w:r>
        <w:t xml:space="preserve"> перечисления</w:t>
      </w:r>
    </w:p>
    <w:p w:rsidR="00F75DBB" w:rsidRDefault="00F75DBB" w:rsidP="00F75DBB">
      <w:pPr>
        <w:pStyle w:val="ConsPlusNonformat"/>
        <w:jc w:val="both"/>
      </w:pPr>
      <w:r>
        <w:t>субсидии   в  соответствии  с  приложением  N  1  к  настоящему Соглашению,</w:t>
      </w:r>
    </w:p>
    <w:p w:rsidR="00F75DBB" w:rsidRDefault="00F75DBB" w:rsidP="00F75DBB">
      <w:pPr>
        <w:pStyle w:val="ConsPlusNonformat"/>
        <w:jc w:val="both"/>
      </w:pPr>
      <w:r>
        <w:t>являющимся неотъемлемой частью настоящего Соглашения.</w:t>
      </w:r>
    </w:p>
    <w:p w:rsidR="00F75DBB" w:rsidRDefault="00F75DBB" w:rsidP="00F75DBB">
      <w:pPr>
        <w:pStyle w:val="ConsPlusNonformat"/>
        <w:jc w:val="both"/>
      </w:pPr>
      <w:bookmarkStart w:id="6" w:name="P173"/>
      <w:bookmarkEnd w:id="6"/>
      <w:r>
        <w:t xml:space="preserve">    4.1.4.  Осуществлять контроль за выполнением Учреждением муниципального</w:t>
      </w:r>
    </w:p>
    <w:p w:rsidR="00F75DBB" w:rsidRDefault="00F75DBB" w:rsidP="00F75DBB">
      <w:pPr>
        <w:pStyle w:val="ConsPlusNonformat"/>
        <w:jc w:val="both"/>
      </w:pPr>
      <w:r>
        <w:t>задания в порядке, предусмотренном муниципальным заданием.</w:t>
      </w:r>
    </w:p>
    <w:p w:rsidR="00F75DBB" w:rsidRDefault="00F75DBB" w:rsidP="00F75DBB">
      <w:pPr>
        <w:pStyle w:val="ConsPlusNonformat"/>
        <w:jc w:val="both"/>
      </w:pPr>
      <w:r>
        <w:t xml:space="preserve">    4.1.5.  Рассматривать  предложения  Учреждения, связанные с исполнением</w:t>
      </w:r>
    </w:p>
    <w:p w:rsidR="00F75DBB" w:rsidRDefault="00F75DBB" w:rsidP="00F75DBB">
      <w:pPr>
        <w:pStyle w:val="ConsPlusNonformat"/>
        <w:jc w:val="both"/>
      </w:pPr>
      <w:r>
        <w:t>настоящего  Соглашения,  в  том  числе  по  изменению  размера  Субсидии, и</w:t>
      </w:r>
    </w:p>
    <w:p w:rsidR="00F75DBB" w:rsidRDefault="00F75DBB" w:rsidP="00F75DBB">
      <w:pPr>
        <w:pStyle w:val="ConsPlusNonformat"/>
        <w:jc w:val="both"/>
      </w:pPr>
      <w:r>
        <w:t>направлять Учреждению решения по результатам их рассмотрения не позднее ___</w:t>
      </w:r>
    </w:p>
    <w:p w:rsidR="00F75DBB" w:rsidRDefault="00F75DBB" w:rsidP="00F75DBB">
      <w:pPr>
        <w:pStyle w:val="ConsPlusNonformat"/>
        <w:jc w:val="both"/>
      </w:pPr>
      <w:r>
        <w:t>рабочих дней после получения предложений.</w:t>
      </w:r>
    </w:p>
    <w:p w:rsidR="00F75DBB" w:rsidRDefault="00F75DBB" w:rsidP="00F75DBB">
      <w:pPr>
        <w:pStyle w:val="ConsPlusNonformat"/>
        <w:jc w:val="both"/>
      </w:pPr>
      <w:r>
        <w:t xml:space="preserve">    4.1.6.   Вносить   изменения   в   показатели,   характеризующие  объем</w:t>
      </w:r>
    </w:p>
    <w:p w:rsidR="00F75DBB" w:rsidRDefault="00F75DBB" w:rsidP="00F75DBB">
      <w:pPr>
        <w:pStyle w:val="ConsPlusNonformat"/>
        <w:jc w:val="both"/>
      </w:pPr>
      <w:r>
        <w:t xml:space="preserve">муниципальных  услуг,  </w:t>
      </w:r>
      <w:proofErr w:type="gramStart"/>
      <w:r>
        <w:t>установленные</w:t>
      </w:r>
      <w:proofErr w:type="gramEnd"/>
      <w:r>
        <w:t xml:space="preserve">  в муниципальном задании, на основании</w:t>
      </w:r>
    </w:p>
    <w:p w:rsidR="00F75DBB" w:rsidRDefault="00F75DBB" w:rsidP="00F75DBB">
      <w:pPr>
        <w:pStyle w:val="ConsPlusNonformat"/>
        <w:jc w:val="both"/>
      </w:pPr>
      <w:r>
        <w:t xml:space="preserve">данных  предварительного  отчета  об  исполнении  муниципального  задания </w:t>
      </w:r>
      <w:proofErr w:type="gramStart"/>
      <w:r>
        <w:t>в</w:t>
      </w:r>
      <w:proofErr w:type="gramEnd"/>
    </w:p>
    <w:p w:rsidR="00F75DBB" w:rsidRDefault="00F75DBB" w:rsidP="00F75DBB">
      <w:pPr>
        <w:pStyle w:val="ConsPlusNonformat"/>
        <w:jc w:val="both"/>
      </w:pPr>
      <w:r>
        <w:t xml:space="preserve">текущем  финансовом  году,  представленного  Учреждением  в  соответствии </w:t>
      </w:r>
      <w:proofErr w:type="gramStart"/>
      <w:r>
        <w:t>с</w:t>
      </w:r>
      <w:proofErr w:type="gramEnd"/>
    </w:p>
    <w:p w:rsidR="00F75DBB" w:rsidRDefault="000F5EE3" w:rsidP="00F75DBB">
      <w:pPr>
        <w:pStyle w:val="ConsPlusNonformat"/>
        <w:jc w:val="both"/>
      </w:pPr>
      <w:hyperlink w:anchor="P237">
        <w:r w:rsidR="00F75DBB">
          <w:rPr>
            <w:color w:val="0000FF"/>
          </w:rPr>
          <w:t>подпунктом  4.3.4</w:t>
        </w:r>
      </w:hyperlink>
      <w:r w:rsidR="00F75DBB">
        <w:t xml:space="preserve">  настоящего   Соглашения,  в  течение  ___  дней  со дня</w:t>
      </w:r>
    </w:p>
    <w:p w:rsidR="00F75DBB" w:rsidRDefault="00F75DBB" w:rsidP="00F75DBB">
      <w:pPr>
        <w:pStyle w:val="ConsPlusNonformat"/>
        <w:jc w:val="both"/>
      </w:pPr>
      <w:r>
        <w:t>его представления    Учреждением,  в   случае  если   на основании   данных</w:t>
      </w:r>
    </w:p>
    <w:p w:rsidR="00F75DBB" w:rsidRDefault="00F75DBB" w:rsidP="00F75DBB">
      <w:pPr>
        <w:pStyle w:val="ConsPlusNonformat"/>
        <w:jc w:val="both"/>
      </w:pPr>
      <w:r>
        <w:t>предварительного  отчета  об  исполнении  муниципального задания необходимо</w:t>
      </w:r>
    </w:p>
    <w:p w:rsidR="00F75DBB" w:rsidRDefault="00F75DBB" w:rsidP="00F75DBB">
      <w:pPr>
        <w:pStyle w:val="ConsPlusNonformat"/>
        <w:jc w:val="both"/>
      </w:pPr>
      <w:r>
        <w:t>уменьшить    показатели,   характеризующие   объем   муниципальных   услуг,</w:t>
      </w:r>
    </w:p>
    <w:p w:rsidR="00F75DBB" w:rsidRDefault="00F75DBB" w:rsidP="00F75DBB">
      <w:pPr>
        <w:pStyle w:val="ConsPlusNonformat"/>
        <w:jc w:val="both"/>
      </w:pPr>
      <w:r>
        <w:t>установленные в муниципальном задании.</w:t>
      </w:r>
    </w:p>
    <w:p w:rsidR="00F75DBB" w:rsidRDefault="00F75DBB" w:rsidP="00F75DBB">
      <w:pPr>
        <w:pStyle w:val="ConsPlusNonformat"/>
        <w:jc w:val="both"/>
      </w:pPr>
      <w:bookmarkStart w:id="7" w:name="P188"/>
      <w:bookmarkEnd w:id="7"/>
      <w:r>
        <w:t xml:space="preserve">    4.1.7.   Направлять  Учреждению  расчет  средств  субсидии,  подлежащих</w:t>
      </w:r>
    </w:p>
    <w:p w:rsidR="00F75DBB" w:rsidRDefault="00F75DBB" w:rsidP="00F75DBB">
      <w:pPr>
        <w:pStyle w:val="ConsPlusNonformat"/>
        <w:jc w:val="both"/>
      </w:pPr>
      <w:r>
        <w:t xml:space="preserve">возврату  в  районный  бюджет  на  1 января финансового года, следующего </w:t>
      </w:r>
      <w:proofErr w:type="gramStart"/>
      <w:r>
        <w:t>за</w:t>
      </w:r>
      <w:proofErr w:type="gramEnd"/>
    </w:p>
    <w:p w:rsidR="00F75DBB" w:rsidRDefault="00F75DBB" w:rsidP="00F75DBB">
      <w:pPr>
        <w:pStyle w:val="ConsPlusNonformat"/>
        <w:jc w:val="both"/>
      </w:pPr>
      <w:r>
        <w:t xml:space="preserve">годом  предоставления  субсидии,  </w:t>
      </w:r>
      <w:proofErr w:type="gramStart"/>
      <w:r>
        <w:t>составленный</w:t>
      </w:r>
      <w:proofErr w:type="gramEnd"/>
      <w:r>
        <w:t xml:space="preserve"> по </w:t>
      </w:r>
      <w:hyperlink w:anchor="P411">
        <w:r>
          <w:rPr>
            <w:color w:val="0000FF"/>
          </w:rPr>
          <w:t>форме</w:t>
        </w:r>
      </w:hyperlink>
      <w:r>
        <w:t xml:space="preserve"> согласно приложению</w:t>
      </w:r>
    </w:p>
    <w:p w:rsidR="00F75DBB" w:rsidRDefault="00F75DBB" w:rsidP="00F75DBB">
      <w:pPr>
        <w:pStyle w:val="ConsPlusNonformat"/>
        <w:jc w:val="both"/>
      </w:pPr>
      <w:r>
        <w:t>N  2  к  настоящему  Соглашению, являющемуся неотъемлемой частью настоящего</w:t>
      </w:r>
    </w:p>
    <w:p w:rsidR="00F75DBB" w:rsidRDefault="00F75DBB" w:rsidP="00F75DBB">
      <w:pPr>
        <w:pStyle w:val="ConsPlusNonformat"/>
        <w:jc w:val="both"/>
      </w:pPr>
      <w:r>
        <w:t>Соглашения, в течение первых 15 рабочих дней текущего финансового года.</w:t>
      </w:r>
    </w:p>
    <w:p w:rsidR="00F75DBB" w:rsidRDefault="00F75DBB" w:rsidP="00F75DBB">
      <w:pPr>
        <w:pStyle w:val="ConsPlusNonformat"/>
        <w:jc w:val="both"/>
      </w:pPr>
      <w:r>
        <w:t xml:space="preserve">    4.1.8.   Принимать   меры,   обеспечивающие   перечисление  Учреждением</w:t>
      </w:r>
    </w:p>
    <w:p w:rsidR="00F75DBB" w:rsidRDefault="00F75DBB" w:rsidP="00F75DBB">
      <w:pPr>
        <w:pStyle w:val="ConsPlusNonformat"/>
        <w:jc w:val="both"/>
      </w:pPr>
      <w:r>
        <w:t xml:space="preserve">Учредителю  в  районный  бюджет  средств  субсидии,  подлежащих  возврату </w:t>
      </w:r>
      <w:proofErr w:type="gramStart"/>
      <w:r>
        <w:t>в</w:t>
      </w:r>
      <w:proofErr w:type="gramEnd"/>
    </w:p>
    <w:p w:rsidR="00F75DBB" w:rsidRDefault="00F75DBB" w:rsidP="00F75DBB">
      <w:pPr>
        <w:pStyle w:val="ConsPlusNonformat"/>
        <w:jc w:val="both"/>
      </w:pPr>
      <w:r>
        <w:t>районный бюджет на 1 января 20__ г., в соответствии с расчетом, указанным в</w:t>
      </w:r>
    </w:p>
    <w:p w:rsidR="00F75DBB" w:rsidRDefault="000F5EE3" w:rsidP="00F75DBB">
      <w:pPr>
        <w:pStyle w:val="ConsPlusNonformat"/>
        <w:jc w:val="both"/>
      </w:pPr>
      <w:hyperlink w:anchor="P188">
        <w:r w:rsidR="00F75DBB">
          <w:rPr>
            <w:color w:val="0000FF"/>
          </w:rPr>
          <w:t>подпункте  4.1.7</w:t>
        </w:r>
      </w:hyperlink>
      <w:r w:rsidR="00F75DBB">
        <w:t xml:space="preserve">   настоящего    Соглашения,   в   срок,   указанный   </w:t>
      </w:r>
      <w:proofErr w:type="gramStart"/>
      <w:r w:rsidR="00F75DBB">
        <w:t>в</w:t>
      </w:r>
      <w:proofErr w:type="gramEnd"/>
    </w:p>
    <w:p w:rsidR="00F75DBB" w:rsidRDefault="000F5EE3" w:rsidP="00F75DBB">
      <w:pPr>
        <w:pStyle w:val="ConsPlusNonformat"/>
        <w:jc w:val="both"/>
      </w:pPr>
      <w:hyperlink w:anchor="P228">
        <w:r w:rsidR="00F75DBB">
          <w:rPr>
            <w:color w:val="0000FF"/>
          </w:rPr>
          <w:t>подпункте 4.3.2</w:t>
        </w:r>
      </w:hyperlink>
      <w:r w:rsidR="00F75DBB">
        <w:t xml:space="preserve"> настоящего Соглашения.</w:t>
      </w:r>
    </w:p>
    <w:p w:rsidR="00F75DBB" w:rsidRDefault="00F75DBB" w:rsidP="00F75DBB">
      <w:pPr>
        <w:pStyle w:val="ConsPlusNonformat"/>
        <w:jc w:val="both"/>
      </w:pPr>
      <w:r>
        <w:t xml:space="preserve">    4.1.9.    Выполнять   иные   обязательства,   установленные   бюджетным</w:t>
      </w:r>
    </w:p>
    <w:p w:rsidR="00F75DBB" w:rsidRDefault="00F75DBB" w:rsidP="00F75DBB">
      <w:pPr>
        <w:pStyle w:val="ConsPlusNonformat"/>
        <w:jc w:val="both"/>
      </w:pPr>
      <w:r>
        <w:t>законодательством Российской Федерации, настоящим Соглашением.</w:t>
      </w:r>
    </w:p>
    <w:p w:rsidR="00F75DBB" w:rsidRDefault="00F75DBB" w:rsidP="00F75DBB">
      <w:pPr>
        <w:pStyle w:val="ConsPlusNonformat"/>
        <w:jc w:val="both"/>
      </w:pPr>
      <w:r>
        <w:t xml:space="preserve">    4.2. Учредитель вправе:</w:t>
      </w:r>
    </w:p>
    <w:p w:rsidR="00F75DBB" w:rsidRDefault="00F75DBB" w:rsidP="00F75DBB">
      <w:pPr>
        <w:pStyle w:val="ConsPlusNonformat"/>
        <w:jc w:val="both"/>
      </w:pPr>
      <w:r>
        <w:t xml:space="preserve">    4.2.1. Запрашивать у Учреждения информацию и документы, необходимые для</w:t>
      </w:r>
    </w:p>
    <w:p w:rsidR="00F75DBB" w:rsidRDefault="00F75DBB" w:rsidP="00F75DBB">
      <w:pPr>
        <w:pStyle w:val="ConsPlusNonformat"/>
        <w:jc w:val="both"/>
      </w:pPr>
      <w:r>
        <w:t>осуществления контроля за выполнением Учреждением муниципального задания.</w:t>
      </w:r>
    </w:p>
    <w:p w:rsidR="00F75DBB" w:rsidRDefault="00F75DBB" w:rsidP="00F75DBB">
      <w:pPr>
        <w:pStyle w:val="ConsPlusNonformat"/>
        <w:jc w:val="both"/>
      </w:pPr>
      <w:r>
        <w:t xml:space="preserve">    4.2.2 Принимать решение об изменении размера субсидии:</w:t>
      </w:r>
    </w:p>
    <w:p w:rsidR="00F75DBB" w:rsidRDefault="00F75DBB" w:rsidP="00F75DBB">
      <w:pPr>
        <w:pStyle w:val="ConsPlusNonformat"/>
        <w:jc w:val="both"/>
      </w:pPr>
      <w:r>
        <w:lastRenderedPageBreak/>
        <w:t>4.2.2.1  при  соответствующем  изменении  показателей,  характеризующих</w:t>
      </w:r>
    </w:p>
    <w:p w:rsidR="00F75DBB" w:rsidRDefault="00F75DBB" w:rsidP="00F75DBB">
      <w:pPr>
        <w:pStyle w:val="ConsPlusNonformat"/>
        <w:jc w:val="both"/>
      </w:pPr>
      <w:r>
        <w:t>объем муниципальных услуг (работ), установленных в муниципальном задании, в</w:t>
      </w:r>
    </w:p>
    <w:p w:rsidR="00F75DBB" w:rsidRDefault="00F75DBB" w:rsidP="00F75DBB">
      <w:pPr>
        <w:pStyle w:val="ConsPlusNonformat"/>
        <w:jc w:val="both"/>
      </w:pPr>
      <w:r>
        <w:t>случае:</w:t>
      </w:r>
    </w:p>
    <w:p w:rsidR="00F75DBB" w:rsidRDefault="00F75DBB" w:rsidP="00F75DBB">
      <w:pPr>
        <w:pStyle w:val="ConsPlusNonformat"/>
        <w:jc w:val="both"/>
      </w:pPr>
      <w:r>
        <w:t xml:space="preserve">    -   уменьшения   Учредителю   ранее   утвержденных   лимитов  бюджетных</w:t>
      </w:r>
    </w:p>
    <w:p w:rsidR="00F75DBB" w:rsidRDefault="00F75DBB" w:rsidP="00F75DBB">
      <w:pPr>
        <w:pStyle w:val="ConsPlusNonformat"/>
        <w:jc w:val="both"/>
      </w:pPr>
      <w:r>
        <w:t xml:space="preserve">обязательств, указанных в </w:t>
      </w:r>
      <w:hyperlink w:anchor="P132">
        <w:r>
          <w:rPr>
            <w:color w:val="0000FF"/>
          </w:rPr>
          <w:t>пункте 2.2</w:t>
        </w:r>
      </w:hyperlink>
      <w:r>
        <w:t xml:space="preserve"> настоящего Соглашения;</w:t>
      </w:r>
    </w:p>
    <w:p w:rsidR="00F75DBB" w:rsidRDefault="00F75DBB" w:rsidP="00F75DBB">
      <w:pPr>
        <w:pStyle w:val="ConsPlusNonformat"/>
        <w:jc w:val="both"/>
      </w:pPr>
      <w:r>
        <w:t xml:space="preserve">    -  увеличения (при наличии у Учредителя лимитов бюджетных обязательств,</w:t>
      </w:r>
    </w:p>
    <w:p w:rsidR="00F75DBB" w:rsidRDefault="00F75DBB" w:rsidP="00F75DBB">
      <w:pPr>
        <w:pStyle w:val="ConsPlusNonformat"/>
        <w:jc w:val="both"/>
      </w:pPr>
      <w:proofErr w:type="gramStart"/>
      <w:r>
        <w:t>указанных</w:t>
      </w:r>
      <w:proofErr w:type="gramEnd"/>
      <w:r>
        <w:t xml:space="preserve">  в</w:t>
      </w:r>
      <w:hyperlink w:anchor="P132">
        <w:r>
          <w:rPr>
            <w:color w:val="0000FF"/>
          </w:rPr>
          <w:t>пункте 2.2</w:t>
        </w:r>
      </w:hyperlink>
      <w:r>
        <w:t xml:space="preserve"> настоящего Соглашения) или уменьшения потребности в</w:t>
      </w:r>
    </w:p>
    <w:p w:rsidR="00F75DBB" w:rsidRDefault="00F75DBB" w:rsidP="00F75DBB">
      <w:pPr>
        <w:pStyle w:val="ConsPlusNonformat"/>
        <w:jc w:val="both"/>
      </w:pPr>
      <w:r>
        <w:t>оказании муниципальных услуг (выполнении работ);</w:t>
      </w:r>
    </w:p>
    <w:p w:rsidR="00F75DBB" w:rsidRDefault="00F75DBB" w:rsidP="00F75DBB">
      <w:pPr>
        <w:pStyle w:val="ConsPlusNonformat"/>
        <w:jc w:val="both"/>
      </w:pPr>
      <w:r>
        <w:t xml:space="preserve">    -  принятия решения по результатам рассмотрения предложений Учреждения,</w:t>
      </w:r>
    </w:p>
    <w:p w:rsidR="00F75DBB" w:rsidRDefault="00F75DBB" w:rsidP="00F75DBB">
      <w:pPr>
        <w:pStyle w:val="ConsPlusNonformat"/>
        <w:jc w:val="both"/>
      </w:pPr>
      <w:r>
        <w:t xml:space="preserve">направленных в соответствии с </w:t>
      </w:r>
      <w:hyperlink w:anchor="P247">
        <w:r>
          <w:rPr>
            <w:color w:val="0000FF"/>
          </w:rPr>
          <w:t>подпунктом 4.4.2</w:t>
        </w:r>
      </w:hyperlink>
      <w:r>
        <w:t xml:space="preserve"> настоящего Соглашения;</w:t>
      </w:r>
    </w:p>
    <w:p w:rsidR="00F75DBB" w:rsidRDefault="00F75DBB" w:rsidP="00F75DBB">
      <w:pPr>
        <w:pStyle w:val="ConsPlusNonformat"/>
        <w:jc w:val="both"/>
      </w:pPr>
      <w:r>
        <w:t>4.2.2.2  без  соответствующего  изменения  показателей, характеризующих</w:t>
      </w:r>
    </w:p>
    <w:p w:rsidR="00F75DBB" w:rsidRDefault="00F75DBB" w:rsidP="00F75DBB">
      <w:pPr>
        <w:pStyle w:val="ConsPlusNonformat"/>
        <w:jc w:val="both"/>
      </w:pPr>
      <w:r>
        <w:t>объем муниципальных услуг (работ), установленных в муниципальном задании, в</w:t>
      </w:r>
    </w:p>
    <w:p w:rsidR="00F75DBB" w:rsidRDefault="00F75DBB" w:rsidP="00F75DBB">
      <w:pPr>
        <w:pStyle w:val="ConsPlusNonformat"/>
        <w:jc w:val="both"/>
      </w:pPr>
      <w:r>
        <w:t>связи   с  внесением  изменений  в  нормативные  затраты  в  течение  срока</w:t>
      </w:r>
    </w:p>
    <w:p w:rsidR="00F75DBB" w:rsidRDefault="00F75DBB" w:rsidP="00F75DBB">
      <w:pPr>
        <w:pStyle w:val="ConsPlusNonformat"/>
        <w:jc w:val="both"/>
      </w:pPr>
      <w:r>
        <w:t>выполнения   муниципального   задания   (при   необходимости)   в  случаях,</w:t>
      </w:r>
    </w:p>
    <w:p w:rsidR="00F75DBB" w:rsidRDefault="00F75DBB" w:rsidP="00F75DBB">
      <w:pPr>
        <w:pStyle w:val="ConsPlusNonformat"/>
        <w:jc w:val="both"/>
      </w:pPr>
      <w:r>
        <w:t>предусмотренных     нормативными     правовыми    актами    Урванского</w:t>
      </w:r>
    </w:p>
    <w:p w:rsidR="00F75DBB" w:rsidRDefault="00F75DBB" w:rsidP="00F75DBB">
      <w:pPr>
        <w:pStyle w:val="ConsPlusNonformat"/>
        <w:jc w:val="both"/>
      </w:pPr>
      <w:proofErr w:type="gramStart"/>
      <w:r>
        <w:t>муниципального  района  (включая внесение изменений в указанные нормативные</w:t>
      </w:r>
      <w:proofErr w:type="gramEnd"/>
    </w:p>
    <w:p w:rsidR="00F75DBB" w:rsidRDefault="00F75DBB" w:rsidP="00F75DBB">
      <w:pPr>
        <w:pStyle w:val="ConsPlusNonformat"/>
        <w:jc w:val="both"/>
      </w:pPr>
      <w:r>
        <w:t xml:space="preserve">правовые  акты),  </w:t>
      </w:r>
      <w:proofErr w:type="gramStart"/>
      <w:r>
        <w:t>приводящих</w:t>
      </w:r>
      <w:proofErr w:type="gramEnd"/>
      <w:r>
        <w:t xml:space="preserve">  к  изменению  объема  финансового обеспечения</w:t>
      </w:r>
    </w:p>
    <w:p w:rsidR="00F75DBB" w:rsidRDefault="00F75DBB" w:rsidP="00F75DBB">
      <w:pPr>
        <w:pStyle w:val="ConsPlusNonformat"/>
        <w:jc w:val="both"/>
      </w:pPr>
      <w:r>
        <w:t>выполнения муниципального задания.</w:t>
      </w:r>
    </w:p>
    <w:p w:rsidR="00F75DBB" w:rsidRDefault="00F75DBB" w:rsidP="00F75DBB">
      <w:pPr>
        <w:pStyle w:val="ConsPlusNonformat"/>
        <w:jc w:val="both"/>
      </w:pPr>
      <w:r>
        <w:t xml:space="preserve">    4.2.3.     Осуществлять    иные    права,    установленные    бюджетным</w:t>
      </w:r>
    </w:p>
    <w:p w:rsidR="00F75DBB" w:rsidRDefault="00F75DBB" w:rsidP="00F75DBB">
      <w:pPr>
        <w:pStyle w:val="ConsPlusNonformat"/>
        <w:jc w:val="both"/>
      </w:pPr>
      <w:r>
        <w:t>законодательством Российской Федерации и настоящим Соглашением.</w:t>
      </w:r>
    </w:p>
    <w:p w:rsidR="00F75DBB" w:rsidRDefault="00F75DBB" w:rsidP="00F75DBB">
      <w:pPr>
        <w:pStyle w:val="ConsPlusNonformat"/>
        <w:jc w:val="both"/>
      </w:pPr>
      <w:r>
        <w:t xml:space="preserve">    4.3. Учреждение обязуется:</w:t>
      </w:r>
    </w:p>
    <w:p w:rsidR="00F75DBB" w:rsidRDefault="00F75DBB" w:rsidP="00F75DBB">
      <w:pPr>
        <w:pStyle w:val="ConsPlusNonformat"/>
        <w:jc w:val="both"/>
      </w:pPr>
      <w:r>
        <w:t xml:space="preserve">    4.3.1.   Предоставлять   в  течение  ___  дней  по  запросу  Учредителя</w:t>
      </w:r>
    </w:p>
    <w:p w:rsidR="00F75DBB" w:rsidRDefault="00F75DBB" w:rsidP="00F75DBB">
      <w:pPr>
        <w:pStyle w:val="ConsPlusNonformat"/>
        <w:jc w:val="both"/>
      </w:pPr>
      <w:r>
        <w:t>информацию   и   документы,   необходимые   для   осуществления   контроля,</w:t>
      </w:r>
    </w:p>
    <w:p w:rsidR="00F75DBB" w:rsidRDefault="00F75DBB" w:rsidP="00F75DBB">
      <w:pPr>
        <w:pStyle w:val="ConsPlusNonformat"/>
        <w:jc w:val="both"/>
      </w:pPr>
      <w:r>
        <w:t xml:space="preserve">предусмотренного </w:t>
      </w:r>
      <w:hyperlink w:anchor="P173">
        <w:proofErr w:type="spellStart"/>
        <w:r>
          <w:rPr>
            <w:color w:val="0000FF"/>
          </w:rPr>
          <w:t>поодпунктом</w:t>
        </w:r>
        <w:proofErr w:type="spellEnd"/>
        <w:r>
          <w:rPr>
            <w:color w:val="0000FF"/>
          </w:rPr>
          <w:t xml:space="preserve"> 4.1.4</w:t>
        </w:r>
      </w:hyperlink>
      <w:r>
        <w:t xml:space="preserve"> настоящего Соглашения.</w:t>
      </w:r>
    </w:p>
    <w:p w:rsidR="00F75DBB" w:rsidRDefault="00F75DBB" w:rsidP="00F75DBB">
      <w:pPr>
        <w:pStyle w:val="ConsPlusNonformat"/>
        <w:jc w:val="both"/>
      </w:pPr>
      <w:bookmarkStart w:id="8" w:name="P228"/>
      <w:bookmarkEnd w:id="8"/>
      <w:r>
        <w:t xml:space="preserve">    4.3.2.   Осуществлять   в  течение  первых  15  рабочих  дней  </w:t>
      </w:r>
      <w:proofErr w:type="gramStart"/>
      <w:r>
        <w:t>текущего</w:t>
      </w:r>
      <w:proofErr w:type="gramEnd"/>
    </w:p>
    <w:p w:rsidR="00F75DBB" w:rsidRDefault="00F75DBB" w:rsidP="00F75DBB">
      <w:pPr>
        <w:pStyle w:val="ConsPlusNonformat"/>
        <w:jc w:val="both"/>
      </w:pPr>
      <w:r>
        <w:t xml:space="preserve">финансового  года  возврат средств Субсидии, подлежащих возврату </w:t>
      </w:r>
      <w:proofErr w:type="gramStart"/>
      <w:r>
        <w:t>в</w:t>
      </w:r>
      <w:proofErr w:type="gramEnd"/>
      <w:r>
        <w:t xml:space="preserve"> районный</w:t>
      </w:r>
    </w:p>
    <w:p w:rsidR="00F75DBB" w:rsidRDefault="00F75DBB" w:rsidP="00F75DBB">
      <w:pPr>
        <w:pStyle w:val="ConsPlusNonformat"/>
        <w:jc w:val="both"/>
      </w:pPr>
      <w:r>
        <w:t>бюджет  на 1 января 20__ г., в размере, указанном в расчете, представленном</w:t>
      </w:r>
    </w:p>
    <w:p w:rsidR="00F75DBB" w:rsidRDefault="00F75DBB" w:rsidP="00F75DBB">
      <w:pPr>
        <w:pStyle w:val="ConsPlusNonformat"/>
        <w:jc w:val="both"/>
      </w:pPr>
      <w:r>
        <w:t xml:space="preserve">Учредителем в соответствии с </w:t>
      </w:r>
      <w:hyperlink w:anchor="P188">
        <w:r>
          <w:rPr>
            <w:color w:val="0000FF"/>
          </w:rPr>
          <w:t>пунктом 4.1.7</w:t>
        </w:r>
      </w:hyperlink>
      <w:r>
        <w:t xml:space="preserve"> настоящего Соглашения.</w:t>
      </w:r>
    </w:p>
    <w:p w:rsidR="00F75DBB" w:rsidRDefault="00F75DBB" w:rsidP="00F75DBB">
      <w:pPr>
        <w:pStyle w:val="ConsPlusNonformat"/>
        <w:jc w:val="both"/>
      </w:pPr>
      <w:r>
        <w:t xml:space="preserve">    4.3.3.  Направлять  средства  Субсидии на выплаты, установленные планом</w:t>
      </w:r>
    </w:p>
    <w:p w:rsidR="00F75DBB" w:rsidRDefault="00F75DBB" w:rsidP="00F75DBB">
      <w:pPr>
        <w:pStyle w:val="ConsPlusNonformat"/>
        <w:jc w:val="both"/>
      </w:pPr>
      <w:proofErr w:type="gramStart"/>
      <w:r>
        <w:t>финансово-хозяйственной    деятельности    Учреждения    (далее    -   план</w:t>
      </w:r>
      <w:proofErr w:type="gramEnd"/>
    </w:p>
    <w:p w:rsidR="00F75DBB" w:rsidRDefault="00F75DBB" w:rsidP="00F75DBB">
      <w:pPr>
        <w:pStyle w:val="ConsPlusNonformat"/>
        <w:jc w:val="both"/>
      </w:pPr>
      <w:proofErr w:type="gramStart"/>
      <w:r>
        <w:t>финансово-хозяйственной  деятельности),  сформированным  и  утвержденным  в</w:t>
      </w:r>
      <w:proofErr w:type="gramEnd"/>
    </w:p>
    <w:p w:rsidR="00F75DBB" w:rsidRDefault="00F75DBB" w:rsidP="00F75DBB">
      <w:pPr>
        <w:pStyle w:val="ConsPlusNonformat"/>
        <w:jc w:val="both"/>
      </w:pPr>
      <w:r>
        <w:t>порядке, определенном ___________________________________________.</w:t>
      </w:r>
    </w:p>
    <w:p w:rsidR="00F75DBB" w:rsidRDefault="00F75DBB" w:rsidP="00F75DBB">
      <w:pPr>
        <w:pStyle w:val="ConsPlusNonformat"/>
        <w:jc w:val="both"/>
      </w:pPr>
      <w:r>
        <w:t xml:space="preserve">    (реквизиты нормативного правового акта Учредителя)</w:t>
      </w:r>
    </w:p>
    <w:p w:rsidR="00F75DBB" w:rsidRDefault="00F75DBB" w:rsidP="00F75DBB">
      <w:pPr>
        <w:pStyle w:val="ConsPlusNonformat"/>
        <w:jc w:val="both"/>
      </w:pPr>
      <w:bookmarkStart w:id="9" w:name="P237"/>
      <w:bookmarkEnd w:id="9"/>
      <w:r>
        <w:t xml:space="preserve">    4.3.4. Представлять Учредителю в соответствии с Положением:</w:t>
      </w:r>
    </w:p>
    <w:p w:rsidR="00F75DBB" w:rsidRDefault="00F75DBB" w:rsidP="00F75DBB">
      <w:pPr>
        <w:pStyle w:val="ConsPlusNonformat"/>
        <w:jc w:val="both"/>
      </w:pPr>
      <w:r>
        <w:t xml:space="preserve">    -  предварительный отчет об исполнении муниципального задания в срок до</w:t>
      </w:r>
    </w:p>
    <w:p w:rsidR="00F75DBB" w:rsidRDefault="00F75DBB" w:rsidP="00F75DBB">
      <w:pPr>
        <w:pStyle w:val="ConsPlusNonformat"/>
        <w:jc w:val="both"/>
      </w:pPr>
      <w:r>
        <w:t>"__" ______________ 20__ г.;</w:t>
      </w:r>
    </w:p>
    <w:p w:rsidR="00F75DBB" w:rsidRDefault="00F75DBB" w:rsidP="00F75DBB">
      <w:pPr>
        <w:pStyle w:val="ConsPlusNonformat"/>
        <w:jc w:val="both"/>
      </w:pPr>
      <w:r>
        <w:t xml:space="preserve">    -  отчет о выполнении муниципального задания не позднее 5 числа месяца,</w:t>
      </w:r>
    </w:p>
    <w:p w:rsidR="00F75DBB" w:rsidRDefault="00F75DBB" w:rsidP="00F75DBB">
      <w:pPr>
        <w:pStyle w:val="ConsPlusNonformat"/>
        <w:jc w:val="both"/>
      </w:pPr>
      <w:r>
        <w:t>следующего за отчетным кварталом.</w:t>
      </w:r>
    </w:p>
    <w:p w:rsidR="00F75DBB" w:rsidRDefault="00F75DBB" w:rsidP="00F75DBB">
      <w:pPr>
        <w:pStyle w:val="ConsPlusNonformat"/>
        <w:jc w:val="both"/>
      </w:pPr>
      <w:r>
        <w:t xml:space="preserve">    4.3.5.    Выполнять   иные   обязательства,   установленные   бюджетным</w:t>
      </w:r>
    </w:p>
    <w:p w:rsidR="00F75DBB" w:rsidRDefault="00F75DBB" w:rsidP="00F75DBB">
      <w:pPr>
        <w:pStyle w:val="ConsPlusNonformat"/>
        <w:jc w:val="both"/>
      </w:pPr>
      <w:r>
        <w:t>законодательством Российской Федерации и настоящим Соглашением.</w:t>
      </w:r>
    </w:p>
    <w:p w:rsidR="00F75DBB" w:rsidRDefault="00F75DBB" w:rsidP="00F75DBB">
      <w:pPr>
        <w:pStyle w:val="ConsPlusNonformat"/>
        <w:jc w:val="both"/>
      </w:pPr>
      <w:r>
        <w:t xml:space="preserve">    4.4. Учреждение вправе:</w:t>
      </w:r>
    </w:p>
    <w:p w:rsidR="00F75DBB" w:rsidRDefault="00F75DBB" w:rsidP="00F75DBB">
      <w:pPr>
        <w:pStyle w:val="ConsPlusNonformat"/>
        <w:jc w:val="both"/>
      </w:pPr>
      <w:r>
        <w:t xml:space="preserve">    4.4.1.  Направлять  Учредителю  предложения  по  исполнению  настоящего</w:t>
      </w:r>
    </w:p>
    <w:p w:rsidR="00F75DBB" w:rsidRDefault="00F75DBB" w:rsidP="00F75DBB">
      <w:pPr>
        <w:pStyle w:val="ConsPlusNonformat"/>
        <w:jc w:val="both"/>
      </w:pPr>
      <w:r>
        <w:t>Соглашения, в том числе по изменению размера Субсидии.</w:t>
      </w:r>
    </w:p>
    <w:p w:rsidR="00F75DBB" w:rsidRDefault="00F75DBB" w:rsidP="00F75DBB">
      <w:pPr>
        <w:pStyle w:val="ConsPlusNonformat"/>
        <w:jc w:val="both"/>
      </w:pPr>
      <w:bookmarkStart w:id="10" w:name="P247"/>
      <w:bookmarkEnd w:id="10"/>
      <w:r>
        <w:t xml:space="preserve">    4.4.2.  Обращаться к Учредителю в целях получения разъяснений в связи с</w:t>
      </w:r>
    </w:p>
    <w:p w:rsidR="00F75DBB" w:rsidRDefault="00F75DBB" w:rsidP="00F75DBB">
      <w:pPr>
        <w:pStyle w:val="ConsPlusNonformat"/>
        <w:jc w:val="both"/>
      </w:pPr>
      <w:r>
        <w:t>исполнением настоящего Соглашения.</w:t>
      </w:r>
    </w:p>
    <w:p w:rsidR="00F75DBB" w:rsidRDefault="00F75DBB" w:rsidP="00F75DBB">
      <w:pPr>
        <w:pStyle w:val="ConsPlusNonformat"/>
        <w:jc w:val="both"/>
      </w:pPr>
      <w:r>
        <w:t xml:space="preserve">    4.4.3.     Осуществлять    иные    права,    установленные    бюджетным</w:t>
      </w:r>
    </w:p>
    <w:p w:rsidR="00F75DBB" w:rsidRDefault="00F75DBB" w:rsidP="00F75DBB">
      <w:pPr>
        <w:pStyle w:val="ConsPlusNonformat"/>
        <w:jc w:val="both"/>
      </w:pPr>
      <w:r>
        <w:t>законодательством Российской Федерации и настоящим Соглашением.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 xml:space="preserve">                         5. Ответственность Сторон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 xml:space="preserve">    5.1.  В  случае неисполнения или ненадлежащего исполнения обязательств,</w:t>
      </w:r>
    </w:p>
    <w:p w:rsidR="00F75DBB" w:rsidRDefault="00F75DBB" w:rsidP="00F75DBB">
      <w:pPr>
        <w:pStyle w:val="ConsPlusNonformat"/>
        <w:jc w:val="both"/>
      </w:pPr>
      <w:proofErr w:type="gramStart"/>
      <w:r>
        <w:t>определенных</w:t>
      </w:r>
      <w:proofErr w:type="gramEnd"/>
      <w:r>
        <w:t xml:space="preserve">   настоящим   Соглашением,  Стороны  несут  ответственность  в</w:t>
      </w:r>
    </w:p>
    <w:p w:rsidR="00F75DBB" w:rsidRDefault="00F75DBB" w:rsidP="00F75DBB">
      <w:pPr>
        <w:pStyle w:val="ConsPlusNonformat"/>
        <w:jc w:val="both"/>
      </w:pPr>
      <w:r>
        <w:t>соответствии с действующим законодательством.</w:t>
      </w:r>
    </w:p>
    <w:p w:rsidR="00F75DBB" w:rsidRDefault="00F75DBB" w:rsidP="00F75DBB">
      <w:pPr>
        <w:pStyle w:val="ConsPlusNonformat"/>
        <w:jc w:val="both"/>
      </w:pPr>
      <w:r>
        <w:t xml:space="preserve">    5.2.  Невыполнение  муниципального  задания,  выявленное по результатам</w:t>
      </w:r>
    </w:p>
    <w:p w:rsidR="00F75DBB" w:rsidRDefault="00F75DBB" w:rsidP="00F75DBB">
      <w:pPr>
        <w:pStyle w:val="ConsPlusNonformat"/>
        <w:jc w:val="both"/>
      </w:pPr>
      <w:r>
        <w:t>мониторинга   и   (или)   контроля,   является   основанием  для  изменения</w:t>
      </w:r>
    </w:p>
    <w:p w:rsidR="00F75DBB" w:rsidRDefault="00F75DBB" w:rsidP="00F75DBB">
      <w:pPr>
        <w:pStyle w:val="ConsPlusNonformat"/>
        <w:jc w:val="both"/>
      </w:pPr>
      <w:r>
        <w:t>муниципального  задания и финансового обеспечения выполнения муниципального</w:t>
      </w:r>
    </w:p>
    <w:p w:rsidR="00F75DBB" w:rsidRDefault="00F75DBB" w:rsidP="00F75DBB">
      <w:pPr>
        <w:pStyle w:val="ConsPlusNonformat"/>
        <w:jc w:val="both"/>
      </w:pPr>
      <w:r>
        <w:t>задания.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 xml:space="preserve">                        6. Срок действия Соглашения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 xml:space="preserve">    Настоящее Соглашение вступает в силу с даты подписания обеими Сторонами</w:t>
      </w:r>
    </w:p>
    <w:p w:rsidR="00F75DBB" w:rsidRDefault="00F75DBB" w:rsidP="00F75DBB">
      <w:pPr>
        <w:pStyle w:val="ConsPlusNonformat"/>
        <w:jc w:val="both"/>
      </w:pPr>
      <w:r>
        <w:t>и действует до 31 декабря ____ года.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 xml:space="preserve">                        7. Заключительные положения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 xml:space="preserve">    7.1.  Изменение настоящего Соглашения осуществляется в письменной форме</w:t>
      </w:r>
    </w:p>
    <w:p w:rsidR="00F75DBB" w:rsidRDefault="00F75DBB" w:rsidP="00F75DBB">
      <w:pPr>
        <w:pStyle w:val="ConsPlusNonformat"/>
        <w:jc w:val="both"/>
      </w:pPr>
      <w:r>
        <w:t>в   виде   дополнений   к   настоящему  Соглашению,  которые  являются  его</w:t>
      </w:r>
    </w:p>
    <w:p w:rsidR="00F75DBB" w:rsidRDefault="00F75DBB" w:rsidP="00F75DBB">
      <w:pPr>
        <w:pStyle w:val="ConsPlusNonformat"/>
        <w:jc w:val="both"/>
      </w:pPr>
      <w:r>
        <w:t>неотъемлемой частью.</w:t>
      </w:r>
    </w:p>
    <w:p w:rsidR="00F75DBB" w:rsidRDefault="00F75DBB" w:rsidP="00F75DBB">
      <w:pPr>
        <w:pStyle w:val="ConsPlusNonformat"/>
        <w:jc w:val="both"/>
      </w:pPr>
      <w:r>
        <w:t xml:space="preserve">    7.2. Расторжение настоящего Соглашения допускается по соглашению Сторон</w:t>
      </w:r>
    </w:p>
    <w:p w:rsidR="00F75DBB" w:rsidRDefault="00F75DBB" w:rsidP="00F75DBB">
      <w:pPr>
        <w:pStyle w:val="ConsPlusNonformat"/>
        <w:jc w:val="both"/>
      </w:pPr>
      <w:r>
        <w:t>или   по   решению   суда   по   основаниям,   предусмотренным  действующим</w:t>
      </w:r>
    </w:p>
    <w:p w:rsidR="00F75DBB" w:rsidRDefault="00F75DBB" w:rsidP="00F75DBB">
      <w:pPr>
        <w:pStyle w:val="ConsPlusNonformat"/>
        <w:jc w:val="both"/>
      </w:pPr>
      <w:r>
        <w:t>законодательством.</w:t>
      </w:r>
    </w:p>
    <w:p w:rsidR="00F75DBB" w:rsidRDefault="00F75DBB" w:rsidP="00F75DBB">
      <w:pPr>
        <w:pStyle w:val="ConsPlusNonformat"/>
        <w:jc w:val="both"/>
      </w:pPr>
      <w:r>
        <w:t xml:space="preserve">    7.3.  Споры  между  Сторонами решаются путем переговоров или в </w:t>
      </w:r>
      <w:proofErr w:type="gramStart"/>
      <w:r>
        <w:t>судебном</w:t>
      </w:r>
      <w:proofErr w:type="gramEnd"/>
    </w:p>
    <w:p w:rsidR="00F75DBB" w:rsidRDefault="00F75DBB" w:rsidP="00F75DBB">
      <w:pPr>
        <w:pStyle w:val="ConsPlusNonformat"/>
        <w:jc w:val="both"/>
      </w:pPr>
      <w:r>
        <w:t>порядке в соответствии с действующим законодательством.</w:t>
      </w:r>
    </w:p>
    <w:p w:rsidR="00F75DBB" w:rsidRDefault="00F75DBB" w:rsidP="00F75DBB">
      <w:pPr>
        <w:pStyle w:val="ConsPlusNonformat"/>
        <w:jc w:val="both"/>
      </w:pPr>
      <w:r>
        <w:t xml:space="preserve">    7.4.  Настоящее  Соглашение  составлено  в  двух  экземплярах,  имеющих</w:t>
      </w:r>
    </w:p>
    <w:p w:rsidR="00F75DBB" w:rsidRDefault="00F75DBB" w:rsidP="00F75DBB">
      <w:pPr>
        <w:pStyle w:val="ConsPlusNonformat"/>
        <w:jc w:val="both"/>
      </w:pPr>
      <w:r>
        <w:t xml:space="preserve">одинаковую  юридическую силу, на ____ листах каждое (включая приложения) </w:t>
      </w:r>
      <w:proofErr w:type="gramStart"/>
      <w:r>
        <w:t>по</w:t>
      </w:r>
      <w:proofErr w:type="gramEnd"/>
    </w:p>
    <w:p w:rsidR="00F75DBB" w:rsidRDefault="00F75DBB" w:rsidP="00F75DBB">
      <w:pPr>
        <w:pStyle w:val="ConsPlusNonformat"/>
        <w:jc w:val="both"/>
      </w:pPr>
      <w:r>
        <w:t>одному экземпляру для каждой Стороны Соглашения.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 xml:space="preserve">                       8. Платежные реквизиты Сторон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>Учредитель                                Учреждение</w:t>
      </w:r>
    </w:p>
    <w:p w:rsidR="00F75DBB" w:rsidRDefault="00F75DBB" w:rsidP="00F75DBB">
      <w:pPr>
        <w:pStyle w:val="ConsPlusNonformat"/>
        <w:jc w:val="both"/>
      </w:pPr>
      <w:r>
        <w:t>Место нахождения                          Место нахождения</w:t>
      </w:r>
    </w:p>
    <w:p w:rsidR="00F75DBB" w:rsidRDefault="00F75DBB" w:rsidP="00F75DBB">
      <w:pPr>
        <w:pStyle w:val="ConsPlusNonformat"/>
        <w:jc w:val="both"/>
      </w:pPr>
      <w:r>
        <w:t>Банковские реквизиты                      Банковские реквизиты</w:t>
      </w:r>
    </w:p>
    <w:p w:rsidR="00F75DBB" w:rsidRDefault="00F75DBB" w:rsidP="00F75DBB">
      <w:pPr>
        <w:pStyle w:val="ConsPlusNonformat"/>
        <w:jc w:val="both"/>
      </w:pPr>
      <w:r>
        <w:t xml:space="preserve">ИНН                                       </w:t>
      </w:r>
      <w:proofErr w:type="spellStart"/>
      <w:r>
        <w:t>ИНН</w:t>
      </w:r>
      <w:proofErr w:type="spellEnd"/>
    </w:p>
    <w:p w:rsidR="00F75DBB" w:rsidRDefault="00F75DBB" w:rsidP="00F75DBB">
      <w:pPr>
        <w:pStyle w:val="ConsPlusNonformat"/>
        <w:jc w:val="both"/>
      </w:pPr>
      <w:r>
        <w:t xml:space="preserve">БИК                                       </w:t>
      </w:r>
      <w:proofErr w:type="spellStart"/>
      <w:r>
        <w:t>БИК</w:t>
      </w:r>
      <w:proofErr w:type="spellEnd"/>
    </w:p>
    <w:p w:rsidR="00F75DBB" w:rsidRDefault="00F75DBB" w:rsidP="00F75DBB">
      <w:pPr>
        <w:pStyle w:val="ConsPlusNonformat"/>
        <w:jc w:val="both"/>
      </w:pPr>
      <w:r>
        <w:t>р/с                                       р/с</w:t>
      </w:r>
    </w:p>
    <w:p w:rsidR="00F75DBB" w:rsidRDefault="00F75DBB" w:rsidP="00F75DBB">
      <w:pPr>
        <w:pStyle w:val="ConsPlusNonformat"/>
        <w:jc w:val="both"/>
      </w:pPr>
      <w:r>
        <w:t>л/с                                       л/с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>Руководитель _____________________        Руководитель ____________________</w:t>
      </w:r>
    </w:p>
    <w:p w:rsidR="00F75DBB" w:rsidRDefault="00F75DBB" w:rsidP="00F75DBB">
      <w:pPr>
        <w:pStyle w:val="ConsPlusNonformat"/>
        <w:jc w:val="both"/>
      </w:pPr>
      <w:r>
        <w:t xml:space="preserve">                  (Ф.И.О.)                                  (Ф.И.О.)</w:t>
      </w:r>
    </w:p>
    <w:p w:rsidR="00F75DBB" w:rsidRDefault="00F75DBB" w:rsidP="00F75DBB">
      <w:pPr>
        <w:pStyle w:val="ConsPlusNonformat"/>
        <w:jc w:val="both"/>
      </w:pPr>
      <w:r>
        <w:t>М.П.                                      М.П.</w:t>
      </w: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jc w:val="right"/>
        <w:outlineLvl w:val="2"/>
      </w:pPr>
      <w:r>
        <w:t>Приложение N 1</w:t>
      </w:r>
    </w:p>
    <w:p w:rsidR="00F75DBB" w:rsidRDefault="00F75DBB" w:rsidP="00F75DBB">
      <w:pPr>
        <w:pStyle w:val="ConsPlusNormal"/>
        <w:jc w:val="right"/>
      </w:pPr>
      <w:r>
        <w:t>к Соглашению</w:t>
      </w:r>
    </w:p>
    <w:p w:rsidR="00F75DBB" w:rsidRDefault="00F75DBB" w:rsidP="00F75DBB">
      <w:pPr>
        <w:pStyle w:val="ConsPlusNormal"/>
        <w:jc w:val="right"/>
      </w:pPr>
      <w:r>
        <w:t>о порядке и условиях предоставления</w:t>
      </w:r>
    </w:p>
    <w:p w:rsidR="00F75DBB" w:rsidRDefault="00F75DBB" w:rsidP="00F75DBB">
      <w:pPr>
        <w:pStyle w:val="ConsPlusNormal"/>
        <w:jc w:val="right"/>
      </w:pPr>
      <w:r>
        <w:t>субсидии на финансовое обеспечение выполнения</w:t>
      </w:r>
    </w:p>
    <w:p w:rsidR="00F75DBB" w:rsidRDefault="00F75DBB" w:rsidP="00F75DBB">
      <w:pPr>
        <w:pStyle w:val="ConsPlusNormal"/>
        <w:jc w:val="right"/>
      </w:pPr>
      <w:r>
        <w:t>муниципального задания на оказание</w:t>
      </w:r>
    </w:p>
    <w:p w:rsidR="00F75DBB" w:rsidRDefault="00F75DBB" w:rsidP="00F75DBB">
      <w:pPr>
        <w:pStyle w:val="ConsPlusNormal"/>
        <w:jc w:val="right"/>
      </w:pPr>
      <w:r>
        <w:t>муниципальных услуг (выполнение работ)</w:t>
      </w:r>
    </w:p>
    <w:p w:rsidR="00F75DBB" w:rsidRDefault="00F75DBB" w:rsidP="00F75DBB">
      <w:pPr>
        <w:pStyle w:val="ConsPlusNormal"/>
        <w:jc w:val="right"/>
      </w:pPr>
      <w:r>
        <w:t>от ____________________ N ______</w:t>
      </w: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jc w:val="center"/>
      </w:pPr>
      <w:bookmarkStart w:id="11" w:name="P307"/>
      <w:bookmarkEnd w:id="11"/>
      <w:r>
        <w:t>График перечисления субсидии</w:t>
      </w:r>
    </w:p>
    <w:p w:rsidR="00F75DBB" w:rsidRDefault="00F75DBB" w:rsidP="00F75DBB">
      <w:pPr>
        <w:pStyle w:val="ConsPlusNormal"/>
        <w:jc w:val="center"/>
      </w:pPr>
      <w:r>
        <w:t xml:space="preserve">(Изменения в график перечисления субсидии) </w:t>
      </w:r>
      <w:hyperlink w:anchor="P397">
        <w:r>
          <w:rPr>
            <w:color w:val="0000FF"/>
          </w:rPr>
          <w:t>&lt;1&gt;</w:t>
        </w:r>
      </w:hyperlink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ind w:firstLine="540"/>
        <w:jc w:val="both"/>
      </w:pPr>
      <w:r>
        <w:t>Наименование Учредителя _____________________________________________</w:t>
      </w:r>
    </w:p>
    <w:p w:rsidR="00F75DBB" w:rsidRDefault="00F75DBB" w:rsidP="00F75DBB">
      <w:pPr>
        <w:pStyle w:val="ConsPlusNormal"/>
        <w:spacing w:before="220"/>
        <w:ind w:firstLine="540"/>
        <w:jc w:val="both"/>
      </w:pPr>
      <w:r>
        <w:t>Наименование Учреждения ____________________________________________</w:t>
      </w: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sectPr w:rsidR="00F75DBB" w:rsidSect="00E86A8F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01"/>
        <w:gridCol w:w="907"/>
        <w:gridCol w:w="1304"/>
        <w:gridCol w:w="1020"/>
        <w:gridCol w:w="1191"/>
        <w:gridCol w:w="3288"/>
        <w:gridCol w:w="1842"/>
      </w:tblGrid>
      <w:tr w:rsidR="00F75DBB" w:rsidTr="0083024B">
        <w:tc>
          <w:tcPr>
            <w:tcW w:w="1101" w:type="dxa"/>
            <w:vMerge w:val="restart"/>
          </w:tcPr>
          <w:p w:rsidR="00F75DBB" w:rsidRDefault="00F75DBB" w:rsidP="0083024B">
            <w:pPr>
              <w:pStyle w:val="ConsPlusNormal"/>
              <w:jc w:val="center"/>
            </w:pPr>
            <w:r>
              <w:lastRenderedPageBreak/>
              <w:t>N</w:t>
            </w:r>
          </w:p>
          <w:p w:rsidR="00F75DBB" w:rsidRDefault="00F75DBB" w:rsidP="0083024B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422" w:type="dxa"/>
            <w:gridSpan w:val="4"/>
          </w:tcPr>
          <w:p w:rsidR="00F75DBB" w:rsidRDefault="00F75DBB" w:rsidP="0083024B">
            <w:pPr>
              <w:pStyle w:val="ConsPlusNormal"/>
              <w:jc w:val="center"/>
            </w:pPr>
            <w:r>
              <w:t>Код по бюджетной классификации Российской Федерации (по расходам районного бюджета на предоставление субсидии)</w:t>
            </w:r>
          </w:p>
        </w:tc>
        <w:tc>
          <w:tcPr>
            <w:tcW w:w="3288" w:type="dxa"/>
            <w:vMerge w:val="restart"/>
          </w:tcPr>
          <w:p w:rsidR="00F75DBB" w:rsidRDefault="00F75DBB" w:rsidP="0083024B">
            <w:pPr>
              <w:pStyle w:val="ConsPlusNormal"/>
              <w:jc w:val="center"/>
            </w:pPr>
            <w:r>
              <w:t>Сроки перечисления субсидии</w:t>
            </w:r>
          </w:p>
        </w:tc>
        <w:tc>
          <w:tcPr>
            <w:tcW w:w="1842" w:type="dxa"/>
            <w:vMerge w:val="restart"/>
          </w:tcPr>
          <w:p w:rsidR="00F75DBB" w:rsidRDefault="00F75DBB" w:rsidP="0083024B">
            <w:pPr>
              <w:pStyle w:val="ConsPlusNormal"/>
              <w:jc w:val="center"/>
            </w:pPr>
            <w:r>
              <w:t>Сумма, подлежащая перечислению, рублей</w:t>
            </w:r>
          </w:p>
        </w:tc>
      </w:tr>
      <w:tr w:rsidR="00F75DBB" w:rsidTr="0083024B">
        <w:tc>
          <w:tcPr>
            <w:tcW w:w="1101" w:type="dxa"/>
            <w:vMerge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код главы</w:t>
            </w:r>
          </w:p>
        </w:tc>
        <w:tc>
          <w:tcPr>
            <w:tcW w:w="1304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1020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1191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3288" w:type="dxa"/>
            <w:vMerge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842" w:type="dxa"/>
            <w:vMerge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83024B">
        <w:tc>
          <w:tcPr>
            <w:tcW w:w="1101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288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42" w:type="dxa"/>
          </w:tcPr>
          <w:p w:rsidR="00F75DBB" w:rsidRDefault="00F75DBB" w:rsidP="0083024B">
            <w:pPr>
              <w:pStyle w:val="ConsPlusNormal"/>
              <w:jc w:val="center"/>
            </w:pPr>
            <w:bookmarkStart w:id="12" w:name="P328"/>
            <w:bookmarkEnd w:id="12"/>
            <w:r>
              <w:t>7</w:t>
            </w:r>
          </w:p>
        </w:tc>
      </w:tr>
      <w:tr w:rsidR="00F75DBB" w:rsidTr="0083024B">
        <w:tc>
          <w:tcPr>
            <w:tcW w:w="1101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304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20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9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3288" w:type="dxa"/>
          </w:tcPr>
          <w:p w:rsidR="00F75DBB" w:rsidRDefault="00F75DBB" w:rsidP="0083024B">
            <w:pPr>
              <w:pStyle w:val="ConsPlusNormal"/>
            </w:pPr>
            <w:r>
              <w:t>- до "__" ________ 20__ г.</w:t>
            </w:r>
          </w:p>
        </w:tc>
        <w:tc>
          <w:tcPr>
            <w:tcW w:w="1842" w:type="dxa"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83024B">
        <w:tc>
          <w:tcPr>
            <w:tcW w:w="1101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304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20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9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3288" w:type="dxa"/>
          </w:tcPr>
          <w:p w:rsidR="00F75DBB" w:rsidRDefault="00F75DBB" w:rsidP="0083024B">
            <w:pPr>
              <w:pStyle w:val="ConsPlusNormal"/>
            </w:pPr>
            <w:r>
              <w:t>- до "__" ________ 20__ г.</w:t>
            </w:r>
          </w:p>
        </w:tc>
        <w:tc>
          <w:tcPr>
            <w:tcW w:w="1842" w:type="dxa"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83024B">
        <w:tc>
          <w:tcPr>
            <w:tcW w:w="1101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304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20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9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3288" w:type="dxa"/>
          </w:tcPr>
          <w:p w:rsidR="00F75DBB" w:rsidRDefault="00F75DBB" w:rsidP="0083024B">
            <w:pPr>
              <w:pStyle w:val="ConsPlusNormal"/>
            </w:pPr>
            <w:r>
              <w:t>- до "__" ________ 20__ г.</w:t>
            </w:r>
          </w:p>
        </w:tc>
        <w:tc>
          <w:tcPr>
            <w:tcW w:w="1842" w:type="dxa"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83024B">
        <w:tc>
          <w:tcPr>
            <w:tcW w:w="1101" w:type="dxa"/>
          </w:tcPr>
          <w:p w:rsidR="00F75DBB" w:rsidRDefault="00F75DBB" w:rsidP="0083024B">
            <w:pPr>
              <w:pStyle w:val="ConsPlusNormal"/>
              <w:jc w:val="both"/>
            </w:pPr>
            <w:r>
              <w:t>Итого по КБК</w:t>
            </w: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304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20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9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3288" w:type="dxa"/>
            <w:vAlign w:val="center"/>
          </w:tcPr>
          <w:p w:rsidR="00F75DBB" w:rsidRDefault="00F75DBB" w:rsidP="0083024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2" w:type="dxa"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83024B">
        <w:tc>
          <w:tcPr>
            <w:tcW w:w="110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304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20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9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3288" w:type="dxa"/>
          </w:tcPr>
          <w:p w:rsidR="00F75DBB" w:rsidRDefault="00F75DBB" w:rsidP="0083024B">
            <w:pPr>
              <w:pStyle w:val="ConsPlusNormal"/>
            </w:pPr>
            <w:r>
              <w:t>- до "__" ________ 20__ г.</w:t>
            </w:r>
          </w:p>
        </w:tc>
        <w:tc>
          <w:tcPr>
            <w:tcW w:w="1842" w:type="dxa"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83024B">
        <w:tc>
          <w:tcPr>
            <w:tcW w:w="110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304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20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9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3288" w:type="dxa"/>
          </w:tcPr>
          <w:p w:rsidR="00F75DBB" w:rsidRDefault="00F75DBB" w:rsidP="0083024B">
            <w:pPr>
              <w:pStyle w:val="ConsPlusNormal"/>
            </w:pPr>
            <w:r>
              <w:t>- до "__" ________ 20__ г.</w:t>
            </w:r>
          </w:p>
        </w:tc>
        <w:tc>
          <w:tcPr>
            <w:tcW w:w="1842" w:type="dxa"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83024B">
        <w:tc>
          <w:tcPr>
            <w:tcW w:w="110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304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20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9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3288" w:type="dxa"/>
          </w:tcPr>
          <w:p w:rsidR="00F75DBB" w:rsidRDefault="00F75DBB" w:rsidP="0083024B">
            <w:pPr>
              <w:pStyle w:val="ConsPlusNormal"/>
            </w:pPr>
            <w:r>
              <w:t>- до "__" ________ 20__ г.</w:t>
            </w:r>
          </w:p>
        </w:tc>
        <w:tc>
          <w:tcPr>
            <w:tcW w:w="1842" w:type="dxa"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83024B">
        <w:tc>
          <w:tcPr>
            <w:tcW w:w="110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304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20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9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3288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842" w:type="dxa"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83024B">
        <w:tc>
          <w:tcPr>
            <w:tcW w:w="1101" w:type="dxa"/>
          </w:tcPr>
          <w:p w:rsidR="00F75DBB" w:rsidRDefault="00F75DBB" w:rsidP="0083024B">
            <w:pPr>
              <w:pStyle w:val="ConsPlusNormal"/>
              <w:jc w:val="both"/>
            </w:pPr>
            <w:r>
              <w:t>Итого по КБК</w:t>
            </w: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304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20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9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3288" w:type="dxa"/>
            <w:vAlign w:val="center"/>
          </w:tcPr>
          <w:p w:rsidR="00F75DBB" w:rsidRDefault="00F75DBB" w:rsidP="0083024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2" w:type="dxa"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83024B">
        <w:tc>
          <w:tcPr>
            <w:tcW w:w="5523" w:type="dxa"/>
            <w:gridSpan w:val="5"/>
          </w:tcPr>
          <w:p w:rsidR="00F75DBB" w:rsidRDefault="00F75DBB" w:rsidP="0083024B">
            <w:pPr>
              <w:pStyle w:val="ConsPlusNormal"/>
            </w:pPr>
            <w:r>
              <w:t>ВСЕГО:</w:t>
            </w:r>
          </w:p>
        </w:tc>
        <w:tc>
          <w:tcPr>
            <w:tcW w:w="3288" w:type="dxa"/>
            <w:vAlign w:val="center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842" w:type="dxa"/>
          </w:tcPr>
          <w:p w:rsidR="00F75DBB" w:rsidRDefault="00F75DBB" w:rsidP="0083024B">
            <w:pPr>
              <w:pStyle w:val="ConsPlusNormal"/>
            </w:pPr>
          </w:p>
        </w:tc>
      </w:tr>
    </w:tbl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ind w:firstLine="540"/>
        <w:jc w:val="both"/>
      </w:pPr>
      <w:r>
        <w:t>--------------------------------</w:t>
      </w:r>
    </w:p>
    <w:p w:rsidR="00F75DBB" w:rsidRDefault="00F75DBB" w:rsidP="00F75DBB">
      <w:pPr>
        <w:pStyle w:val="ConsPlusNormal"/>
        <w:spacing w:before="220"/>
        <w:ind w:firstLine="540"/>
        <w:jc w:val="both"/>
      </w:pPr>
      <w:bookmarkStart w:id="13" w:name="P397"/>
      <w:bookmarkEnd w:id="13"/>
      <w:r>
        <w:t xml:space="preserve">&lt;1&gt; Указывается в случае внесения изменения в график перечисления субсидии, при этом в </w:t>
      </w:r>
      <w:hyperlink w:anchor="P328">
        <w:r>
          <w:rPr>
            <w:color w:val="0000FF"/>
          </w:rPr>
          <w:t>графе 7</w:t>
        </w:r>
      </w:hyperlink>
      <w:r>
        <w:t xml:space="preserve"> настоящего графика указываются изменения сумм, подлежащих перечислению: со знаком "плюс" при их увеличении и со знаком "минус" при их уменьшении</w:t>
      </w: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jc w:val="right"/>
        <w:outlineLvl w:val="2"/>
      </w:pPr>
      <w:r>
        <w:t>Приложение N 2</w:t>
      </w:r>
    </w:p>
    <w:p w:rsidR="00F75DBB" w:rsidRDefault="00F75DBB" w:rsidP="00F75DBB">
      <w:pPr>
        <w:pStyle w:val="ConsPlusNormal"/>
        <w:jc w:val="right"/>
      </w:pPr>
      <w:r>
        <w:t>к Соглашению</w:t>
      </w:r>
    </w:p>
    <w:p w:rsidR="00F75DBB" w:rsidRDefault="00F75DBB" w:rsidP="00F75DBB">
      <w:pPr>
        <w:pStyle w:val="ConsPlusNormal"/>
        <w:jc w:val="right"/>
      </w:pPr>
      <w:r>
        <w:t>о порядке и условиях предоставления</w:t>
      </w:r>
    </w:p>
    <w:p w:rsidR="00F75DBB" w:rsidRDefault="00F75DBB" w:rsidP="00F75DBB">
      <w:pPr>
        <w:pStyle w:val="ConsPlusNormal"/>
        <w:jc w:val="right"/>
      </w:pPr>
      <w:r>
        <w:t>субсидии на финансовое обеспечение выполнения</w:t>
      </w:r>
    </w:p>
    <w:p w:rsidR="00F75DBB" w:rsidRDefault="00F75DBB" w:rsidP="00F75DBB">
      <w:pPr>
        <w:pStyle w:val="ConsPlusNormal"/>
        <w:jc w:val="right"/>
      </w:pPr>
      <w:r>
        <w:t>муниципального задания на оказание</w:t>
      </w:r>
    </w:p>
    <w:p w:rsidR="00F75DBB" w:rsidRDefault="00F75DBB" w:rsidP="00F75DBB">
      <w:pPr>
        <w:pStyle w:val="ConsPlusNormal"/>
        <w:jc w:val="right"/>
      </w:pPr>
      <w:r>
        <w:t>муниципальных услуг (выполнение работ)</w:t>
      </w:r>
    </w:p>
    <w:p w:rsidR="00F75DBB" w:rsidRDefault="00F75DBB" w:rsidP="00F75DBB">
      <w:pPr>
        <w:pStyle w:val="ConsPlusNormal"/>
        <w:jc w:val="right"/>
      </w:pPr>
      <w:r>
        <w:t>от ____________________ N ______</w:t>
      </w: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jc w:val="center"/>
      </w:pPr>
      <w:bookmarkStart w:id="14" w:name="P411"/>
      <w:bookmarkEnd w:id="14"/>
      <w:r>
        <w:t>Расчет</w:t>
      </w:r>
    </w:p>
    <w:p w:rsidR="00F75DBB" w:rsidRDefault="00F75DBB" w:rsidP="00F75DBB">
      <w:pPr>
        <w:pStyle w:val="ConsPlusNormal"/>
        <w:jc w:val="center"/>
      </w:pPr>
      <w:r>
        <w:t>средств субсидии, подлежащих возврату в районный бюджет</w:t>
      </w:r>
    </w:p>
    <w:p w:rsidR="00F75DBB" w:rsidRDefault="00F75DBB" w:rsidP="00F75DBB">
      <w:pPr>
        <w:pStyle w:val="ConsPlusNormal"/>
        <w:jc w:val="center"/>
      </w:pPr>
      <w:r>
        <w:t>Урванского муниципального района</w:t>
      </w:r>
    </w:p>
    <w:p w:rsidR="00F75DBB" w:rsidRDefault="00F75DBB" w:rsidP="00F75DBB">
      <w:pPr>
        <w:pStyle w:val="ConsPlusNormal"/>
        <w:jc w:val="center"/>
      </w:pPr>
      <w:r>
        <w:t xml:space="preserve">на 1 января 20__ г. </w:t>
      </w:r>
      <w:hyperlink w:anchor="P523">
        <w:r>
          <w:rPr>
            <w:color w:val="0000FF"/>
          </w:rPr>
          <w:t>&lt;1&gt;</w:t>
        </w:r>
      </w:hyperlink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</w:pPr>
      <w:r>
        <w:t>Наименование Учредителя ___________________________________________________</w:t>
      </w:r>
    </w:p>
    <w:p w:rsidR="00F75DBB" w:rsidRDefault="00F75DBB" w:rsidP="00F75DBB">
      <w:pPr>
        <w:pStyle w:val="ConsPlusNormal"/>
        <w:spacing w:before="220"/>
      </w:pPr>
      <w:r>
        <w:t>Наименование Учреждения ___________________________________________________</w:t>
      </w:r>
    </w:p>
    <w:p w:rsidR="00F75DBB" w:rsidRDefault="00F75DBB" w:rsidP="00F75DBB">
      <w:pPr>
        <w:pStyle w:val="ConsPlusNormal"/>
        <w:jc w:val="both"/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1168"/>
        <w:gridCol w:w="1070"/>
        <w:gridCol w:w="1070"/>
        <w:gridCol w:w="936"/>
        <w:gridCol w:w="941"/>
        <w:gridCol w:w="1247"/>
        <w:gridCol w:w="1474"/>
        <w:gridCol w:w="802"/>
        <w:gridCol w:w="802"/>
        <w:gridCol w:w="907"/>
        <w:gridCol w:w="1565"/>
        <w:gridCol w:w="1587"/>
        <w:gridCol w:w="1173"/>
      </w:tblGrid>
      <w:tr w:rsidR="00F75DBB" w:rsidTr="00F75DBB">
        <w:tc>
          <w:tcPr>
            <w:tcW w:w="629" w:type="dxa"/>
            <w:vMerge w:val="restart"/>
          </w:tcPr>
          <w:p w:rsidR="00F75DBB" w:rsidRDefault="00F75DBB" w:rsidP="0083024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906" w:type="dxa"/>
            <w:gridSpan w:val="7"/>
          </w:tcPr>
          <w:p w:rsidR="00F75DBB" w:rsidRDefault="00F75DBB" w:rsidP="0083024B">
            <w:pPr>
              <w:pStyle w:val="ConsPlusNormal"/>
              <w:jc w:val="center"/>
            </w:pPr>
            <w:r>
              <w:t>Муниципальная услуга или работа</w:t>
            </w:r>
          </w:p>
        </w:tc>
        <w:tc>
          <w:tcPr>
            <w:tcW w:w="4076" w:type="dxa"/>
            <w:gridSpan w:val="4"/>
          </w:tcPr>
          <w:p w:rsidR="00F75DBB" w:rsidRDefault="00F75DBB" w:rsidP="0083024B">
            <w:pPr>
              <w:pStyle w:val="ConsPlusNormal"/>
              <w:jc w:val="center"/>
            </w:pPr>
            <w:r>
              <w:t xml:space="preserve">Показатель, характеризующий объем </w:t>
            </w:r>
            <w:proofErr w:type="spellStart"/>
            <w:r>
              <w:t>неоказанных</w:t>
            </w:r>
            <w:proofErr w:type="spellEnd"/>
            <w:r>
              <w:t xml:space="preserve"> муниципальных услуг и невыполненных работ</w:t>
            </w:r>
          </w:p>
        </w:tc>
        <w:tc>
          <w:tcPr>
            <w:tcW w:w="1587" w:type="dxa"/>
            <w:vMerge w:val="restart"/>
          </w:tcPr>
          <w:p w:rsidR="00F75DBB" w:rsidRDefault="00F75DBB" w:rsidP="0083024B">
            <w:pPr>
              <w:pStyle w:val="ConsPlusNormal"/>
              <w:jc w:val="center"/>
            </w:pPr>
            <w:r>
              <w:t xml:space="preserve">Нормативные затраты на оказание единицы показателя, характеризующего объем муниципальной услуги или работы, рублей </w:t>
            </w:r>
            <w:hyperlink w:anchor="P525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173" w:type="dxa"/>
            <w:vMerge w:val="restart"/>
          </w:tcPr>
          <w:p w:rsidR="00F75DBB" w:rsidRDefault="00F75DBB" w:rsidP="0083024B">
            <w:pPr>
              <w:pStyle w:val="ConsPlusNormal"/>
              <w:jc w:val="center"/>
            </w:pPr>
            <w:r>
              <w:t xml:space="preserve">Объем остатка субсидии, подлежащий возврату в районный бюджет, рублей </w:t>
            </w:r>
            <w:hyperlink w:anchor="P526">
              <w:r>
                <w:rPr>
                  <w:color w:val="0000FF"/>
                </w:rPr>
                <w:t>&lt;4&gt;</w:t>
              </w:r>
            </w:hyperlink>
          </w:p>
        </w:tc>
      </w:tr>
      <w:tr w:rsidR="00F75DBB" w:rsidTr="00F75DBB">
        <w:tc>
          <w:tcPr>
            <w:tcW w:w="629" w:type="dxa"/>
            <w:vMerge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68" w:type="dxa"/>
            <w:vMerge w:val="restart"/>
          </w:tcPr>
          <w:p w:rsidR="00F75DBB" w:rsidRDefault="00F75DBB" w:rsidP="0083024B">
            <w:pPr>
              <w:pStyle w:val="ConsPlusNormal"/>
              <w:jc w:val="center"/>
            </w:pPr>
            <w:r>
              <w:t xml:space="preserve">уникальный номер реестровой записи </w:t>
            </w:r>
            <w:hyperlink w:anchor="P524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070" w:type="dxa"/>
            <w:vMerge w:val="restart"/>
          </w:tcPr>
          <w:p w:rsidR="00F75DBB" w:rsidRDefault="00F75DBB" w:rsidP="0083024B">
            <w:pPr>
              <w:pStyle w:val="ConsPlusNormal"/>
              <w:jc w:val="center"/>
            </w:pPr>
            <w:r>
              <w:t xml:space="preserve">наименование </w:t>
            </w:r>
            <w:hyperlink w:anchor="P524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947" w:type="dxa"/>
            <w:gridSpan w:val="3"/>
          </w:tcPr>
          <w:p w:rsidR="00F75DBB" w:rsidRDefault="00F75DBB" w:rsidP="0083024B">
            <w:pPr>
              <w:pStyle w:val="ConsPlusNormal"/>
              <w:jc w:val="center"/>
            </w:pPr>
            <w:r>
              <w:t>показатель, характеризующий содержание муниципальной услуги (работы)</w:t>
            </w:r>
          </w:p>
        </w:tc>
        <w:tc>
          <w:tcPr>
            <w:tcW w:w="2721" w:type="dxa"/>
            <w:gridSpan w:val="2"/>
          </w:tcPr>
          <w:p w:rsidR="00F75DBB" w:rsidRDefault="00F75DBB" w:rsidP="0083024B">
            <w:pPr>
              <w:pStyle w:val="ConsPlusNormal"/>
              <w:jc w:val="center"/>
            </w:pPr>
            <w:r>
              <w:t>показатель, характеризующий условия (формы) оказания муниципальной услуги (выполнения работы)</w:t>
            </w:r>
          </w:p>
        </w:tc>
        <w:tc>
          <w:tcPr>
            <w:tcW w:w="802" w:type="dxa"/>
            <w:vMerge w:val="restart"/>
          </w:tcPr>
          <w:p w:rsidR="00F75DBB" w:rsidRDefault="00F75DBB" w:rsidP="0083024B">
            <w:pPr>
              <w:pStyle w:val="ConsPlusNormal"/>
              <w:jc w:val="center"/>
            </w:pPr>
            <w:r>
              <w:t xml:space="preserve">наименование </w:t>
            </w:r>
            <w:hyperlink w:anchor="P524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709" w:type="dxa"/>
            <w:gridSpan w:val="2"/>
          </w:tcPr>
          <w:p w:rsidR="00F75DBB" w:rsidRDefault="00F75DBB" w:rsidP="0083024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65" w:type="dxa"/>
            <w:vMerge w:val="restart"/>
          </w:tcPr>
          <w:p w:rsidR="00F75DBB" w:rsidRDefault="00F75DBB" w:rsidP="0083024B">
            <w:pPr>
              <w:pStyle w:val="ConsPlusNormal"/>
              <w:jc w:val="center"/>
            </w:pPr>
            <w:r>
              <w:t>отклонение, превышающее допустимое (возможное) значение</w:t>
            </w:r>
          </w:p>
        </w:tc>
        <w:tc>
          <w:tcPr>
            <w:tcW w:w="1587" w:type="dxa"/>
            <w:vMerge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73" w:type="dxa"/>
            <w:vMerge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F75DBB">
        <w:tc>
          <w:tcPr>
            <w:tcW w:w="629" w:type="dxa"/>
            <w:vMerge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68" w:type="dxa"/>
            <w:vMerge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70" w:type="dxa"/>
            <w:vMerge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70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______</w:t>
            </w:r>
          </w:p>
          <w:p w:rsidR="00F75DBB" w:rsidRDefault="00F75DBB" w:rsidP="0083024B">
            <w:pPr>
              <w:pStyle w:val="ConsPlusNormal"/>
              <w:jc w:val="center"/>
            </w:pPr>
            <w:r>
              <w:t>(наимено</w:t>
            </w:r>
            <w:r>
              <w:lastRenderedPageBreak/>
              <w:t xml:space="preserve">вание показателя) </w:t>
            </w:r>
            <w:hyperlink w:anchor="P524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936" w:type="dxa"/>
          </w:tcPr>
          <w:p w:rsidR="00F75DBB" w:rsidRDefault="00F75DBB" w:rsidP="0083024B">
            <w:pPr>
              <w:pStyle w:val="ConsPlusNormal"/>
              <w:jc w:val="center"/>
            </w:pPr>
            <w:r>
              <w:lastRenderedPageBreak/>
              <w:t>______</w:t>
            </w:r>
          </w:p>
          <w:p w:rsidR="00F75DBB" w:rsidRDefault="00F75DBB" w:rsidP="0083024B">
            <w:pPr>
              <w:pStyle w:val="ConsPlusNormal"/>
              <w:jc w:val="center"/>
            </w:pPr>
            <w:r>
              <w:t>(наимен</w:t>
            </w:r>
            <w:r>
              <w:lastRenderedPageBreak/>
              <w:t xml:space="preserve">ование показателя) </w:t>
            </w:r>
            <w:hyperlink w:anchor="P524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941" w:type="dxa"/>
          </w:tcPr>
          <w:p w:rsidR="00F75DBB" w:rsidRDefault="00F75DBB" w:rsidP="0083024B">
            <w:pPr>
              <w:pStyle w:val="ConsPlusNormal"/>
              <w:jc w:val="center"/>
            </w:pPr>
            <w:r>
              <w:lastRenderedPageBreak/>
              <w:t>______</w:t>
            </w:r>
          </w:p>
          <w:p w:rsidR="00F75DBB" w:rsidRDefault="00F75DBB" w:rsidP="0083024B">
            <w:pPr>
              <w:pStyle w:val="ConsPlusNormal"/>
              <w:jc w:val="center"/>
            </w:pPr>
            <w:r>
              <w:t>(наимен</w:t>
            </w:r>
            <w:r>
              <w:lastRenderedPageBreak/>
              <w:t xml:space="preserve">ование показателя) </w:t>
            </w:r>
            <w:hyperlink w:anchor="P524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247" w:type="dxa"/>
          </w:tcPr>
          <w:p w:rsidR="00F75DBB" w:rsidRDefault="00F75DBB" w:rsidP="0083024B">
            <w:pPr>
              <w:pStyle w:val="ConsPlusNormal"/>
              <w:jc w:val="center"/>
            </w:pPr>
            <w:r>
              <w:lastRenderedPageBreak/>
              <w:t>_______</w:t>
            </w:r>
          </w:p>
          <w:p w:rsidR="00F75DBB" w:rsidRDefault="00F75DBB" w:rsidP="0083024B">
            <w:pPr>
              <w:pStyle w:val="ConsPlusNormal"/>
              <w:jc w:val="center"/>
            </w:pPr>
            <w:r>
              <w:t>(наименова</w:t>
            </w:r>
            <w:r>
              <w:lastRenderedPageBreak/>
              <w:t xml:space="preserve">ние показателя) </w:t>
            </w:r>
            <w:hyperlink w:anchor="P524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74" w:type="dxa"/>
          </w:tcPr>
          <w:p w:rsidR="00F75DBB" w:rsidRDefault="00F75DBB" w:rsidP="0083024B">
            <w:pPr>
              <w:pStyle w:val="ConsPlusNormal"/>
              <w:jc w:val="center"/>
            </w:pPr>
            <w:r>
              <w:lastRenderedPageBreak/>
              <w:t>______</w:t>
            </w:r>
          </w:p>
          <w:p w:rsidR="00F75DBB" w:rsidRDefault="00F75DBB" w:rsidP="0083024B">
            <w:pPr>
              <w:pStyle w:val="ConsPlusNormal"/>
              <w:jc w:val="center"/>
            </w:pPr>
            <w:r>
              <w:t>(наименовани</w:t>
            </w:r>
            <w:r>
              <w:lastRenderedPageBreak/>
              <w:t xml:space="preserve">е показателя) </w:t>
            </w:r>
            <w:hyperlink w:anchor="P524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802" w:type="dxa"/>
            <w:vMerge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802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наименован</w:t>
            </w:r>
            <w:r>
              <w:lastRenderedPageBreak/>
              <w:t xml:space="preserve">ие </w:t>
            </w:r>
            <w:hyperlink w:anchor="P524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  <w:jc w:val="center"/>
            </w:pPr>
            <w:r>
              <w:lastRenderedPageBreak/>
              <w:t xml:space="preserve">код по ОКЕИ </w:t>
            </w:r>
            <w:hyperlink w:anchor="P524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565" w:type="dxa"/>
            <w:vMerge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587" w:type="dxa"/>
            <w:vMerge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73" w:type="dxa"/>
            <w:vMerge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F75DBB">
        <w:tc>
          <w:tcPr>
            <w:tcW w:w="629" w:type="dxa"/>
          </w:tcPr>
          <w:p w:rsidR="00F75DBB" w:rsidRDefault="00F75DBB" w:rsidP="0083024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168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0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0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36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41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02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02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65" w:type="dxa"/>
          </w:tcPr>
          <w:p w:rsidR="00F75DBB" w:rsidRDefault="00F75DBB" w:rsidP="0083024B">
            <w:pPr>
              <w:pStyle w:val="ConsPlusNormal"/>
              <w:jc w:val="center"/>
            </w:pPr>
            <w:bookmarkStart w:id="15" w:name="P454"/>
            <w:bookmarkEnd w:id="15"/>
            <w:r>
              <w:t>12</w:t>
            </w:r>
          </w:p>
        </w:tc>
        <w:tc>
          <w:tcPr>
            <w:tcW w:w="1587" w:type="dxa"/>
          </w:tcPr>
          <w:p w:rsidR="00F75DBB" w:rsidRDefault="00F75DBB" w:rsidP="0083024B">
            <w:pPr>
              <w:pStyle w:val="ConsPlusNormal"/>
              <w:jc w:val="center"/>
            </w:pPr>
            <w:bookmarkStart w:id="16" w:name="P455"/>
            <w:bookmarkEnd w:id="16"/>
            <w:r>
              <w:t>13</w:t>
            </w:r>
          </w:p>
        </w:tc>
        <w:tc>
          <w:tcPr>
            <w:tcW w:w="1173" w:type="dxa"/>
          </w:tcPr>
          <w:p w:rsidR="00F75DBB" w:rsidRDefault="00F75DBB" w:rsidP="0083024B">
            <w:pPr>
              <w:pStyle w:val="ConsPlusNormal"/>
              <w:jc w:val="center"/>
            </w:pPr>
            <w:r>
              <w:t>14</w:t>
            </w:r>
          </w:p>
        </w:tc>
      </w:tr>
      <w:tr w:rsidR="00F75DBB" w:rsidTr="00F75DBB">
        <w:tc>
          <w:tcPr>
            <w:tcW w:w="15371" w:type="dxa"/>
            <w:gridSpan w:val="14"/>
          </w:tcPr>
          <w:p w:rsidR="00F75DBB" w:rsidRDefault="00F75DBB" w:rsidP="0083024B">
            <w:pPr>
              <w:pStyle w:val="ConsPlusNormal"/>
              <w:jc w:val="center"/>
            </w:pPr>
            <w:r>
              <w:t>Муниципальные услуги</w:t>
            </w:r>
          </w:p>
        </w:tc>
      </w:tr>
      <w:tr w:rsidR="00F75DBB" w:rsidTr="00F75DBB">
        <w:tc>
          <w:tcPr>
            <w:tcW w:w="629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68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70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70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36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4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24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474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802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802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565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58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73" w:type="dxa"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F75DBB">
        <w:tc>
          <w:tcPr>
            <w:tcW w:w="629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68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70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070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36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4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24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474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802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802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565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58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73" w:type="dxa"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F75DBB">
        <w:tc>
          <w:tcPr>
            <w:tcW w:w="15371" w:type="dxa"/>
            <w:gridSpan w:val="14"/>
          </w:tcPr>
          <w:p w:rsidR="00F75DBB" w:rsidRDefault="00F75DBB" w:rsidP="0083024B">
            <w:pPr>
              <w:pStyle w:val="ConsPlusNormal"/>
              <w:jc w:val="center"/>
            </w:pPr>
            <w:r>
              <w:t>Работы</w:t>
            </w:r>
          </w:p>
        </w:tc>
      </w:tr>
      <w:tr w:rsidR="00F75DBB" w:rsidTr="00F75DBB">
        <w:tc>
          <w:tcPr>
            <w:tcW w:w="629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68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2140" w:type="dxa"/>
            <w:gridSpan w:val="2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36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4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24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474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802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802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565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58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73" w:type="dxa"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F75DBB">
        <w:tc>
          <w:tcPr>
            <w:tcW w:w="629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68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2140" w:type="dxa"/>
            <w:gridSpan w:val="2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36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41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24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474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802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802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90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565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587" w:type="dxa"/>
          </w:tcPr>
          <w:p w:rsidR="00F75DBB" w:rsidRDefault="00F75DBB" w:rsidP="0083024B">
            <w:pPr>
              <w:pStyle w:val="ConsPlusNormal"/>
            </w:pPr>
          </w:p>
        </w:tc>
        <w:tc>
          <w:tcPr>
            <w:tcW w:w="1173" w:type="dxa"/>
          </w:tcPr>
          <w:p w:rsidR="00F75DBB" w:rsidRDefault="00F75DBB" w:rsidP="0083024B">
            <w:pPr>
              <w:pStyle w:val="ConsPlusNormal"/>
            </w:pPr>
          </w:p>
        </w:tc>
      </w:tr>
      <w:tr w:rsidR="00F75DBB" w:rsidTr="00F75DBB">
        <w:tc>
          <w:tcPr>
            <w:tcW w:w="14198" w:type="dxa"/>
            <w:gridSpan w:val="13"/>
          </w:tcPr>
          <w:p w:rsidR="00F75DBB" w:rsidRDefault="00F75DBB" w:rsidP="0083024B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73" w:type="dxa"/>
          </w:tcPr>
          <w:p w:rsidR="00F75DBB" w:rsidRDefault="00F75DBB" w:rsidP="0083024B">
            <w:pPr>
              <w:pStyle w:val="ConsPlusNormal"/>
            </w:pPr>
            <w:bookmarkStart w:id="17" w:name="_GoBack"/>
            <w:bookmarkEnd w:id="17"/>
          </w:p>
        </w:tc>
      </w:tr>
    </w:tbl>
    <w:p w:rsidR="00F75DBB" w:rsidRDefault="00F75DBB" w:rsidP="00F75DBB">
      <w:pPr>
        <w:pStyle w:val="ConsPlusNormal"/>
        <w:sectPr w:rsidR="00F75DB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nformat"/>
        <w:jc w:val="both"/>
      </w:pPr>
      <w:r>
        <w:t>Руководитель</w:t>
      </w:r>
    </w:p>
    <w:p w:rsidR="00F75DBB" w:rsidRDefault="00F75DBB" w:rsidP="00F75DBB">
      <w:pPr>
        <w:pStyle w:val="ConsPlusNonformat"/>
        <w:jc w:val="both"/>
      </w:pPr>
      <w:r>
        <w:t>(уполномоченное лицо) _____________ ___________ ___________________________</w:t>
      </w:r>
    </w:p>
    <w:p w:rsidR="00F75DBB" w:rsidRDefault="00F75DBB" w:rsidP="00F75DBB">
      <w:pPr>
        <w:pStyle w:val="ConsPlusNonformat"/>
        <w:jc w:val="both"/>
      </w:pPr>
      <w:r>
        <w:t xml:space="preserve">                       (должность)   (подпись)     (расшифровка подписи)</w:t>
      </w:r>
    </w:p>
    <w:p w:rsidR="00F75DBB" w:rsidRDefault="00F75DBB" w:rsidP="00F75DBB">
      <w:pPr>
        <w:pStyle w:val="ConsPlusNonformat"/>
        <w:jc w:val="both"/>
      </w:pPr>
    </w:p>
    <w:p w:rsidR="00F75DBB" w:rsidRDefault="00F75DBB" w:rsidP="00F75DBB">
      <w:pPr>
        <w:pStyle w:val="ConsPlusNonformat"/>
        <w:jc w:val="both"/>
      </w:pPr>
      <w:r>
        <w:t>"__" ____________ 20__ г.</w:t>
      </w: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ind w:firstLine="540"/>
        <w:jc w:val="both"/>
      </w:pPr>
      <w:r>
        <w:t>--------------------------------</w:t>
      </w:r>
    </w:p>
    <w:p w:rsidR="00F75DBB" w:rsidRDefault="00F75DBB" w:rsidP="00F75DBB">
      <w:pPr>
        <w:pStyle w:val="ConsPlusNormal"/>
        <w:spacing w:before="220"/>
      </w:pPr>
      <w:bookmarkStart w:id="18" w:name="P523"/>
      <w:bookmarkEnd w:id="18"/>
      <w:r>
        <w:t>&lt;1&gt; Указывается финансовый год, следующий за годом предоставления субсидии.</w:t>
      </w:r>
    </w:p>
    <w:p w:rsidR="00F75DBB" w:rsidRDefault="00F75DBB" w:rsidP="00F75DBB">
      <w:pPr>
        <w:pStyle w:val="ConsPlusNormal"/>
        <w:spacing w:before="220"/>
      </w:pPr>
      <w:bookmarkStart w:id="19" w:name="P524"/>
      <w:bookmarkEnd w:id="19"/>
      <w:r>
        <w:t>&lt;2&gt; Указывается в соответствии с муниципальным заданием.</w:t>
      </w:r>
    </w:p>
    <w:p w:rsidR="00F75DBB" w:rsidRDefault="00F75DBB" w:rsidP="00F75DBB">
      <w:pPr>
        <w:pStyle w:val="ConsPlusNormal"/>
        <w:spacing w:before="220"/>
      </w:pPr>
      <w:bookmarkStart w:id="20" w:name="P525"/>
      <w:bookmarkEnd w:id="20"/>
      <w:r>
        <w:t xml:space="preserve">&lt;3&gt; Указываются нормативные затраты, рассчитанные в соответствии с </w:t>
      </w:r>
      <w:hyperlink w:anchor="P132">
        <w:r>
          <w:rPr>
            <w:color w:val="0000FF"/>
          </w:rPr>
          <w:t>пунктом 2.2</w:t>
        </w:r>
      </w:hyperlink>
      <w:r>
        <w:t xml:space="preserve"> Соглашения.</w:t>
      </w:r>
    </w:p>
    <w:p w:rsidR="00F75DBB" w:rsidRDefault="00F75DBB" w:rsidP="00F75DBB">
      <w:pPr>
        <w:pStyle w:val="ConsPlusNormal"/>
        <w:spacing w:before="220"/>
      </w:pPr>
      <w:bookmarkStart w:id="21" w:name="P526"/>
      <w:bookmarkEnd w:id="21"/>
      <w:r>
        <w:t xml:space="preserve">&lt;4&gt; Рассчитывается как произведение значений в </w:t>
      </w:r>
      <w:hyperlink w:anchor="P454">
        <w:r>
          <w:rPr>
            <w:color w:val="0000FF"/>
          </w:rPr>
          <w:t>графах 12</w:t>
        </w:r>
      </w:hyperlink>
      <w:r>
        <w:t xml:space="preserve"> и </w:t>
      </w:r>
      <w:hyperlink w:anchor="P455">
        <w:r>
          <w:rPr>
            <w:color w:val="0000FF"/>
          </w:rPr>
          <w:t>13</w:t>
        </w:r>
      </w:hyperlink>
      <w:r>
        <w:t xml:space="preserve"> настоящего Расчета.</w:t>
      </w: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jc w:val="both"/>
      </w:pPr>
    </w:p>
    <w:p w:rsidR="00F75DBB" w:rsidRDefault="00F75DBB" w:rsidP="00F75DB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5DBB" w:rsidRDefault="00F75DBB" w:rsidP="00F75DBB"/>
    <w:p w:rsidR="00F75DBB" w:rsidRPr="00F706A5" w:rsidRDefault="00F75D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F75DBB" w:rsidRPr="00F706A5" w:rsidSect="00F75DB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7D39"/>
    <w:rsid w:val="000B34FE"/>
    <w:rsid w:val="000F5EE3"/>
    <w:rsid w:val="00102C13"/>
    <w:rsid w:val="00121049"/>
    <w:rsid w:val="00174B00"/>
    <w:rsid w:val="001E2D22"/>
    <w:rsid w:val="00381FDD"/>
    <w:rsid w:val="004B6200"/>
    <w:rsid w:val="0057134C"/>
    <w:rsid w:val="00597B39"/>
    <w:rsid w:val="005C0CBC"/>
    <w:rsid w:val="00621F09"/>
    <w:rsid w:val="00853718"/>
    <w:rsid w:val="00867D39"/>
    <w:rsid w:val="00955887"/>
    <w:rsid w:val="00C42824"/>
    <w:rsid w:val="00CB6997"/>
    <w:rsid w:val="00DA5704"/>
    <w:rsid w:val="00DE30C1"/>
    <w:rsid w:val="00E86A8F"/>
    <w:rsid w:val="00F0252C"/>
    <w:rsid w:val="00F23906"/>
    <w:rsid w:val="00F706A5"/>
    <w:rsid w:val="00F75DBB"/>
    <w:rsid w:val="00F83FF7"/>
    <w:rsid w:val="00F96229"/>
    <w:rsid w:val="00FE2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6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D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67D3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67D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67D3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5C0CB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C0CBC"/>
    <w:rPr>
      <w:color w:val="605E5C"/>
      <w:shd w:val="clear" w:color="auto" w:fill="E1DFDD"/>
    </w:rPr>
  </w:style>
  <w:style w:type="character" w:customStyle="1" w:styleId="a4">
    <w:name w:val="Гипертекстовая ссылка"/>
    <w:basedOn w:val="a0"/>
    <w:uiPriority w:val="99"/>
    <w:rsid w:val="00F706A5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9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43C3E4ED707235AAF95FD027AE90424FEFAD886426DFBC66B1839A31C5E85719A7FF293FD311040031FA0CB5F464B1B59A372461ABBD6A5G1X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3339</Words>
  <Characters>19034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22329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SamburskayaL</dc:creator>
  <cp:lastModifiedBy>-</cp:lastModifiedBy>
  <cp:revision>4</cp:revision>
  <cp:lastPrinted>2024-01-12T08:30:00Z</cp:lastPrinted>
  <dcterms:created xsi:type="dcterms:W3CDTF">2024-01-23T12:51:00Z</dcterms:created>
  <dcterms:modified xsi:type="dcterms:W3CDTF">2024-01-23T12:59:00Z</dcterms:modified>
</cp:coreProperties>
</file>