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B3" w:rsidRPr="00800760" w:rsidRDefault="00293BB3" w:rsidP="00293BB3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00760"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BB3" w:rsidRPr="00800760" w:rsidRDefault="00293BB3" w:rsidP="00293BB3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293BB3" w:rsidRPr="00800760" w:rsidRDefault="00293BB3" w:rsidP="00293BB3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 w:rsidRPr="00800760">
        <w:rPr>
          <w:rFonts w:ascii="Times New Roman" w:hAnsi="Times New Roman" w:cs="Times New Roman"/>
          <w:b/>
        </w:rPr>
        <w:t>I</w:t>
      </w:r>
      <w:proofErr w:type="gramEnd"/>
      <w:r w:rsidRPr="00800760">
        <w:rPr>
          <w:rFonts w:ascii="Times New Roman" w:hAnsi="Times New Roman" w:cs="Times New Roman"/>
          <w:b/>
          <w:lang w:val="ru-RU"/>
        </w:rPr>
        <w:t>ЫП</w:t>
      </w:r>
      <w:r w:rsidRPr="00800760">
        <w:rPr>
          <w:rFonts w:ascii="Times New Roman" w:hAnsi="Times New Roman" w:cs="Times New Roman"/>
          <w:b/>
        </w:rPr>
        <w:t>I</w:t>
      </w:r>
      <w:r w:rsidRPr="00800760">
        <w:rPr>
          <w:rFonts w:ascii="Times New Roman" w:hAnsi="Times New Roman" w:cs="Times New Roman"/>
          <w:b/>
          <w:lang w:val="ru-RU"/>
        </w:rPr>
        <w:t>Э АДМИНИСТРАЦЭ</w:t>
      </w:r>
    </w:p>
    <w:p w:rsidR="00293BB3" w:rsidRPr="00800760" w:rsidRDefault="00293BB3" w:rsidP="00293BB3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293BB3" w:rsidRPr="00800760" w:rsidRDefault="00293BB3" w:rsidP="00293BB3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293BB3" w:rsidRPr="00800760" w:rsidRDefault="00293BB3" w:rsidP="00293BB3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293BB3" w:rsidRPr="00800760" w:rsidRDefault="00293BB3" w:rsidP="00293BB3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293BB3" w:rsidRPr="00800760" w:rsidRDefault="00293BB3" w:rsidP="00293BB3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800760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293BB3" w:rsidRDefault="00293BB3" w:rsidP="00293BB3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800760">
        <w:rPr>
          <w:sz w:val="28"/>
          <w:szCs w:val="28"/>
        </w:rPr>
        <w:t>П</w:t>
      </w:r>
      <w:proofErr w:type="gramEnd"/>
      <w:r w:rsidRPr="00800760">
        <w:rPr>
          <w:sz w:val="28"/>
          <w:szCs w:val="28"/>
        </w:rPr>
        <w:t xml:space="preserve"> о с т а </w:t>
      </w:r>
      <w:proofErr w:type="spellStart"/>
      <w:r w:rsidRPr="00800760">
        <w:rPr>
          <w:sz w:val="28"/>
          <w:szCs w:val="28"/>
        </w:rPr>
        <w:t>н</w:t>
      </w:r>
      <w:proofErr w:type="spellEnd"/>
      <w:r w:rsidRPr="00800760">
        <w:rPr>
          <w:sz w:val="28"/>
          <w:szCs w:val="28"/>
        </w:rPr>
        <w:t xml:space="preserve"> о в л е </w:t>
      </w:r>
      <w:proofErr w:type="spellStart"/>
      <w:r w:rsidRPr="00800760">
        <w:rPr>
          <w:sz w:val="28"/>
          <w:szCs w:val="28"/>
        </w:rPr>
        <w:t>н</w:t>
      </w:r>
      <w:proofErr w:type="spellEnd"/>
      <w:r w:rsidRPr="00800760">
        <w:rPr>
          <w:sz w:val="28"/>
          <w:szCs w:val="28"/>
        </w:rPr>
        <w:t xml:space="preserve"> э               №__</w:t>
      </w:r>
      <w:r>
        <w:rPr>
          <w:sz w:val="28"/>
          <w:szCs w:val="28"/>
        </w:rPr>
        <w:t>1105</w:t>
      </w:r>
    </w:p>
    <w:p w:rsidR="00293BB3" w:rsidRPr="00800760" w:rsidRDefault="00293BB3" w:rsidP="00293BB3">
      <w:pPr>
        <w:pStyle w:val="1"/>
        <w:ind w:left="1416" w:firstLine="708"/>
        <w:jc w:val="both"/>
        <w:rPr>
          <w:sz w:val="28"/>
          <w:szCs w:val="28"/>
        </w:rPr>
      </w:pPr>
      <w:r w:rsidRPr="00800760">
        <w:rPr>
          <w:sz w:val="28"/>
          <w:szCs w:val="28"/>
        </w:rPr>
        <w:t xml:space="preserve">Б е </w:t>
      </w:r>
      <w:proofErr w:type="gramStart"/>
      <w:r w:rsidRPr="00800760">
        <w:rPr>
          <w:sz w:val="28"/>
          <w:szCs w:val="28"/>
        </w:rPr>
        <w:t>г</w:t>
      </w:r>
      <w:proofErr w:type="gramEnd"/>
      <w:r w:rsidRPr="00800760">
        <w:rPr>
          <w:sz w:val="28"/>
          <w:szCs w:val="28"/>
        </w:rPr>
        <w:t xml:space="preserve"> и м         </w:t>
      </w:r>
      <w:r>
        <w:rPr>
          <w:sz w:val="28"/>
          <w:szCs w:val="28"/>
        </w:rPr>
        <w:t xml:space="preserve">                          №__1105</w:t>
      </w:r>
    </w:p>
    <w:p w:rsidR="00293BB3" w:rsidRPr="00800760" w:rsidRDefault="00293BB3" w:rsidP="00293BB3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800760">
        <w:rPr>
          <w:sz w:val="28"/>
          <w:szCs w:val="28"/>
        </w:rPr>
        <w:t>П</w:t>
      </w:r>
      <w:proofErr w:type="gramEnd"/>
      <w:r w:rsidRPr="00800760">
        <w:rPr>
          <w:sz w:val="28"/>
          <w:szCs w:val="28"/>
        </w:rPr>
        <w:t xml:space="preserve"> о с т а </w:t>
      </w:r>
      <w:proofErr w:type="spellStart"/>
      <w:r w:rsidRPr="00800760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№__1105</w:t>
      </w:r>
    </w:p>
    <w:p w:rsidR="00293BB3" w:rsidRPr="00800760" w:rsidRDefault="00293BB3" w:rsidP="00293BB3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293BB3" w:rsidRPr="00800760" w:rsidRDefault="00293BB3" w:rsidP="00293BB3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«17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>
        <w:rPr>
          <w:rFonts w:ascii="Times New Roman" w:hAnsi="Times New Roman" w:cs="Times New Roman"/>
          <w:sz w:val="26"/>
          <w:szCs w:val="26"/>
          <w:lang w:val="ru-RU"/>
        </w:rPr>
        <w:t>сентября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 xml:space="preserve">  2025 г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  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gramStart"/>
      <w:r w:rsidRPr="00800760">
        <w:rPr>
          <w:rFonts w:ascii="Times New Roman" w:hAnsi="Times New Roman" w:cs="Times New Roman"/>
          <w:sz w:val="26"/>
          <w:szCs w:val="26"/>
          <w:lang w:val="ru-RU"/>
        </w:rPr>
        <w:t>г</w:t>
      </w:r>
      <w:proofErr w:type="gramEnd"/>
      <w:r w:rsidRPr="00800760">
        <w:rPr>
          <w:rFonts w:ascii="Times New Roman" w:hAnsi="Times New Roman" w:cs="Times New Roman"/>
          <w:sz w:val="26"/>
          <w:szCs w:val="26"/>
          <w:lang w:val="ru-RU"/>
        </w:rPr>
        <w:t>.п. Нарткала</w:t>
      </w:r>
    </w:p>
    <w:p w:rsidR="00293BB3" w:rsidRPr="00800760" w:rsidRDefault="00293BB3" w:rsidP="00293BB3">
      <w:pPr>
        <w:jc w:val="center"/>
        <w:rPr>
          <w:rFonts w:ascii="Times New Roman" w:hAnsi="Times New Roman" w:cs="Times New Roman"/>
          <w:b/>
          <w:sz w:val="8"/>
          <w:szCs w:val="8"/>
          <w:lang w:val="ru-RU"/>
        </w:rPr>
      </w:pPr>
    </w:p>
    <w:p w:rsidR="00293BB3" w:rsidRDefault="00293BB3" w:rsidP="00293BB3">
      <w:pPr>
        <w:ind w:firstLine="709"/>
        <w:jc w:val="center"/>
        <w:rPr>
          <w:rFonts w:ascii="Times New Roman" w:hAnsi="Times New Roman" w:cs="Times New Roman"/>
          <w:b/>
          <w:sz w:val="12"/>
          <w:szCs w:val="12"/>
          <w:lang w:val="ru-RU"/>
        </w:rPr>
      </w:pPr>
    </w:p>
    <w:p w:rsidR="00293BB3" w:rsidRPr="00C97A82" w:rsidRDefault="00293BB3" w:rsidP="00293BB3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  <w:lang w:val="ru-RU"/>
        </w:rPr>
      </w:pPr>
      <w:r w:rsidRPr="00C97A8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Pr="00C97A82">
        <w:rPr>
          <w:rFonts w:ascii="Times New Roman CYR" w:hAnsi="Times New Roman CYR" w:cs="Times New Roman CYR"/>
          <w:b/>
          <w:color w:val="000000"/>
          <w:sz w:val="28"/>
          <w:szCs w:val="28"/>
          <w:lang w:val="ru-RU"/>
        </w:rPr>
        <w:t xml:space="preserve">порядка организации присмотра и ухода за детьми в группах продленного дня, расчета и взимания платы с родителей (законных представителей) за присмотр </w:t>
      </w:r>
      <w:proofErr w:type="spellStart"/>
      <w:r w:rsidRPr="00C97A82">
        <w:rPr>
          <w:rFonts w:ascii="Times New Roman CYR" w:hAnsi="Times New Roman CYR" w:cs="Times New Roman CYR"/>
          <w:b/>
          <w:color w:val="000000"/>
          <w:sz w:val="28"/>
          <w:szCs w:val="28"/>
          <w:lang w:val="ru-RU"/>
        </w:rPr>
        <w:t>иуход</w:t>
      </w:r>
      <w:proofErr w:type="spellEnd"/>
      <w:r w:rsidRPr="00C97A82">
        <w:rPr>
          <w:rFonts w:ascii="Times New Roman CYR" w:hAnsi="Times New Roman CYR" w:cs="Times New Roman CYR"/>
          <w:b/>
          <w:color w:val="000000"/>
          <w:sz w:val="28"/>
          <w:szCs w:val="28"/>
          <w:lang w:val="ru-RU"/>
        </w:rPr>
        <w:t xml:space="preserve"> за детьми в группах продленного дня в </w:t>
      </w:r>
      <w:r w:rsidRPr="00C97A8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муниципальных общеобразовательных учреждениях  </w:t>
      </w:r>
      <w:proofErr w:type="spellStart"/>
      <w:r w:rsidRPr="00C97A82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Урванского</w:t>
      </w:r>
      <w:proofErr w:type="spellEnd"/>
      <w:r w:rsidRPr="00C97A8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муниципального района КБР</w:t>
      </w:r>
    </w:p>
    <w:p w:rsidR="00293BB3" w:rsidRPr="00C97A82" w:rsidRDefault="00293BB3" w:rsidP="00293BB3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93BB3" w:rsidRPr="00C97A82" w:rsidRDefault="00293BB3" w:rsidP="00293BB3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соответствии с Федеральным законом от 06 октября 2003 года </w:t>
      </w:r>
      <w:r w:rsidRPr="00CC2B45">
        <w:rPr>
          <w:rFonts w:ascii="Times New Roman" w:eastAsia="Calibri" w:hAnsi="Times New Roman" w:cs="Times New Roman"/>
          <w:sz w:val="24"/>
          <w:szCs w:val="24"/>
        </w:rPr>
        <w:t>N</w:t>
      </w:r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131-ФЗ "Об общих принципах организации местного самоуправления в Российской Федерации", Федеральным законом РФ от 29 декабря 2012 года </w:t>
      </w:r>
      <w:r w:rsidRPr="00CC2B45">
        <w:rPr>
          <w:rFonts w:ascii="Times New Roman" w:eastAsia="Calibri" w:hAnsi="Times New Roman" w:cs="Times New Roman"/>
          <w:sz w:val="24"/>
          <w:szCs w:val="24"/>
        </w:rPr>
        <w:t>N</w:t>
      </w:r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>273-ФЗ "Об образовании в Российской Федерации", письмом Министерства просвещения Российской Федерации от 08 августа 2022 года № 03-1142 «О направлении методических рекомендаций по нормативно-правовому регулированию предоставления услуги по присмотру и уходу за</w:t>
      </w:r>
      <w:proofErr w:type="gramEnd"/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детьми в группах продленного дня в организациях, осуществляющих образовательную деятельность по основным общеобразовательным программам, образовательным программам начального общего, основного общего и среднего общего образования», от 10.04.2023 № 03-652 «О направлении рекомендаций», местная администрация </w:t>
      </w:r>
      <w:proofErr w:type="spellStart"/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>Урванского</w:t>
      </w:r>
      <w:proofErr w:type="spellEnd"/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района КБР</w:t>
      </w:r>
    </w:p>
    <w:p w:rsidR="00293BB3" w:rsidRPr="00C97A82" w:rsidRDefault="00293BB3" w:rsidP="00293BB3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93BB3" w:rsidRPr="00C97A82" w:rsidRDefault="00293BB3" w:rsidP="00293BB3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97A8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ПОСТАНОВЛЯЕТ:</w:t>
      </w:r>
    </w:p>
    <w:p w:rsidR="00293BB3" w:rsidRPr="00C97A82" w:rsidRDefault="00293BB3" w:rsidP="00293BB3">
      <w:pPr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Установить родительскую плату за предоставление услуги по присмотру и уходу за детьми в группах продленного дня в муниципальных общеобразовательных учреждениях </w:t>
      </w:r>
      <w:proofErr w:type="spellStart"/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>Урванского</w:t>
      </w:r>
      <w:proofErr w:type="spellEnd"/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района, осуществляющих образовательную деятельность по основным общеобразовательным программам, согласно приложению.</w:t>
      </w:r>
    </w:p>
    <w:p w:rsidR="00293BB3" w:rsidRPr="00C97A82" w:rsidRDefault="00293BB3" w:rsidP="00293BB3">
      <w:pPr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Утвердить прилагаемый Порядок организации присмотра и ухода за детьми в группах продленного дня, расчета и взимания платы с родителей (законных представителей) за присмотр и уход за детьми в группах продленного дня в муниципальных общеобразовательных учреждениях </w:t>
      </w:r>
      <w:proofErr w:type="spellStart"/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>Урванского</w:t>
      </w:r>
      <w:proofErr w:type="spellEnd"/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района.</w:t>
      </w:r>
    </w:p>
    <w:p w:rsidR="00293BB3" w:rsidRPr="00C97A82" w:rsidRDefault="00293BB3" w:rsidP="00293BB3">
      <w:pPr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 Опубликовать настоящее постановление в газете "Маяк-07" с одновременным размещением на официальном сайте местной администрации </w:t>
      </w:r>
      <w:proofErr w:type="spellStart"/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>Урванского</w:t>
      </w:r>
      <w:proofErr w:type="spellEnd"/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района Кабардино-Балкарской Республики.</w:t>
      </w:r>
    </w:p>
    <w:p w:rsidR="00293BB3" w:rsidRPr="00C97A82" w:rsidRDefault="00293BB3" w:rsidP="00293BB3">
      <w:pPr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7A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</w:t>
      </w:r>
      <w:proofErr w:type="gramStart"/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>Контроль за</w:t>
      </w:r>
      <w:proofErr w:type="gramEnd"/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исполнением настоящего постановления возложить на заместителя главы местной администрации </w:t>
      </w:r>
      <w:proofErr w:type="spellStart"/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>Урванского</w:t>
      </w:r>
      <w:proofErr w:type="spellEnd"/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района КБР </w:t>
      </w:r>
      <w:proofErr w:type="spellStart"/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>Маирова</w:t>
      </w:r>
      <w:proofErr w:type="spellEnd"/>
      <w:r w:rsidRPr="00C97A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Р.А.</w:t>
      </w:r>
    </w:p>
    <w:p w:rsidR="00293BB3" w:rsidRPr="00C97A82" w:rsidRDefault="00293BB3" w:rsidP="00293BB3">
      <w:pPr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93BB3" w:rsidRPr="00C97A82" w:rsidRDefault="00293BB3" w:rsidP="00293BB3">
      <w:pPr>
        <w:spacing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93BB3" w:rsidRPr="00C97A82" w:rsidRDefault="00293BB3" w:rsidP="00293BB3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C97A8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Глава местной администрации</w:t>
      </w:r>
    </w:p>
    <w:p w:rsidR="00293BB3" w:rsidRPr="00C97A82" w:rsidRDefault="00293BB3" w:rsidP="00293BB3">
      <w:pPr>
        <w:overflowPunct w:val="0"/>
        <w:autoSpaceDE w:val="0"/>
        <w:autoSpaceDN w:val="0"/>
        <w:adjustRightInd w:val="0"/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spellStart"/>
      <w:r w:rsidRPr="00C97A8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Урванского</w:t>
      </w:r>
      <w:proofErr w:type="spellEnd"/>
      <w:r w:rsidRPr="00C97A8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муниципального района КБР                            Х.Х. </w:t>
      </w:r>
      <w:proofErr w:type="spellStart"/>
      <w:r w:rsidRPr="00C97A8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Тлежуков</w:t>
      </w:r>
      <w:proofErr w:type="spellEnd"/>
    </w:p>
    <w:p w:rsidR="00D454C0" w:rsidRPr="00293BB3" w:rsidRDefault="00D454C0">
      <w:pPr>
        <w:rPr>
          <w:lang w:val="ru-RU"/>
        </w:rPr>
      </w:pPr>
    </w:p>
    <w:sectPr w:rsidR="00D454C0" w:rsidRPr="00293BB3" w:rsidSect="00293BB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93BB3"/>
    <w:rsid w:val="00293BB3"/>
    <w:rsid w:val="005C28A6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B3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293BB3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293BB3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93B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BB3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Company>MultiDVD Team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2025-09-17T14:46:00Z</dcterms:created>
  <dcterms:modified xsi:type="dcterms:W3CDTF">2025-09-17T14:54:00Z</dcterms:modified>
</cp:coreProperties>
</file>