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81CDA" w14:textId="77777777" w:rsidR="00451434" w:rsidRDefault="00451434" w:rsidP="00451434">
      <w:pPr>
        <w:jc w:val="center"/>
        <w:rPr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 wp14:anchorId="62B68472" wp14:editId="0F03EFC5">
            <wp:extent cx="685800" cy="733425"/>
            <wp:effectExtent l="19050" t="0" r="0" b="0"/>
            <wp:docPr id="5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77BF1F" w14:textId="77777777" w:rsidR="00451434" w:rsidRDefault="00451434" w:rsidP="00451434">
      <w:pPr>
        <w:jc w:val="center"/>
        <w:rPr>
          <w:b/>
          <w:sz w:val="26"/>
          <w:szCs w:val="26"/>
        </w:rPr>
      </w:pPr>
    </w:p>
    <w:p w14:paraId="4AEBDFB4" w14:textId="77777777" w:rsidR="00451434" w:rsidRPr="00D2583D" w:rsidRDefault="00451434" w:rsidP="00451434">
      <w:pPr>
        <w:ind w:left="-142"/>
        <w:jc w:val="center"/>
        <w:rPr>
          <w:b/>
        </w:rPr>
      </w:pPr>
      <w:r w:rsidRPr="00D2583D">
        <w:rPr>
          <w:b/>
        </w:rPr>
        <w:t>МУНИЦИПАЛЬНОЕ КАЗЕННОЕ УЧРЕЖДЕНИЕ «МЕСТНАЯ АДМИНИСТРАЦИЯ</w:t>
      </w:r>
    </w:p>
    <w:p w14:paraId="55F1D541" w14:textId="77777777" w:rsidR="00451434" w:rsidRPr="00D2583D" w:rsidRDefault="00451434" w:rsidP="00451434">
      <w:pPr>
        <w:ind w:left="-142"/>
        <w:jc w:val="center"/>
        <w:rPr>
          <w:b/>
        </w:rPr>
      </w:pPr>
      <w:r w:rsidRPr="00D2583D">
        <w:rPr>
          <w:b/>
        </w:rPr>
        <w:t>УРВАНСКОГО МУНИЦИПАЛЬНОГО РАЙОНА КБР»</w:t>
      </w:r>
    </w:p>
    <w:p w14:paraId="398F08CA" w14:textId="77777777" w:rsidR="00451434" w:rsidRPr="00D2583D" w:rsidRDefault="00451434" w:rsidP="00451434">
      <w:pPr>
        <w:ind w:left="-142"/>
        <w:jc w:val="center"/>
        <w:rPr>
          <w:b/>
        </w:rPr>
      </w:pPr>
      <w:r w:rsidRPr="00D2583D">
        <w:rPr>
          <w:b/>
          <w:color w:val="000000" w:themeColor="text1"/>
          <w:sz w:val="26"/>
          <w:szCs w:val="26"/>
        </w:rPr>
        <w:tab/>
      </w:r>
      <w:r w:rsidRPr="00D2583D">
        <w:rPr>
          <w:b/>
        </w:rPr>
        <w:t>КЪЭБЭРДЕЙ-БАЛЪКЪЭР РЕСПУБЛИКЭМ И АРУАН МУНИЦИПАЛЬНЭ КУЕЙМ И ЩIЫПIЭ АДМИНИСТРАЦЭ</w:t>
      </w:r>
    </w:p>
    <w:p w14:paraId="3F50EF9F" w14:textId="77777777" w:rsidR="00451434" w:rsidRPr="00D2583D" w:rsidRDefault="00451434" w:rsidP="00451434">
      <w:pPr>
        <w:ind w:left="-142"/>
        <w:jc w:val="center"/>
        <w:rPr>
          <w:b/>
        </w:rPr>
      </w:pPr>
      <w:r w:rsidRPr="00D2583D">
        <w:rPr>
          <w:b/>
        </w:rPr>
        <w:t>КЪАБАРТЫ-МАЛКЪАР РЕСПУБЛИКАНЫ УРВАН МУНИЦИПАЛЬНЫЙ РАЙОНУНУ</w:t>
      </w:r>
    </w:p>
    <w:p w14:paraId="1F05701E" w14:textId="77777777" w:rsidR="00451434" w:rsidRDefault="00451434" w:rsidP="00451434">
      <w:pPr>
        <w:jc w:val="center"/>
        <w:rPr>
          <w:b/>
        </w:rPr>
      </w:pPr>
      <w:r w:rsidRPr="00D2583D">
        <w:rPr>
          <w:b/>
        </w:rPr>
        <w:t>ЖЕР-ЖЕРЛИ АДМИНИСТРАЦИЯСЫ</w:t>
      </w:r>
    </w:p>
    <w:p w14:paraId="2EAB0212" w14:textId="77777777" w:rsidR="00451434" w:rsidRPr="00D2583D" w:rsidRDefault="00451434" w:rsidP="00451434">
      <w:pPr>
        <w:ind w:left="-142"/>
        <w:jc w:val="center"/>
        <w:rPr>
          <w:b/>
        </w:rPr>
      </w:pPr>
    </w:p>
    <w:p w14:paraId="717B37D7" w14:textId="77777777" w:rsidR="00451434" w:rsidRPr="004312F4" w:rsidRDefault="00451434" w:rsidP="00451434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П о с т а </w:t>
      </w:r>
      <w:r>
        <w:rPr>
          <w:sz w:val="28"/>
          <w:szCs w:val="28"/>
        </w:rPr>
        <w:t>н о в л е н э               №__398</w:t>
      </w:r>
    </w:p>
    <w:p w14:paraId="1F1A2200" w14:textId="77777777" w:rsidR="00451434" w:rsidRPr="00ED6AAF" w:rsidRDefault="00451434" w:rsidP="00451434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Б е г и м          </w:t>
      </w:r>
      <w:r>
        <w:rPr>
          <w:sz w:val="28"/>
          <w:szCs w:val="28"/>
        </w:rPr>
        <w:t xml:space="preserve">                          №__398</w:t>
      </w:r>
    </w:p>
    <w:p w14:paraId="48972D3F" w14:textId="77777777" w:rsidR="00451434" w:rsidRPr="00ED6AAF" w:rsidRDefault="00451434" w:rsidP="00451434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П о с т а н </w:t>
      </w:r>
      <w:r>
        <w:rPr>
          <w:sz w:val="28"/>
          <w:szCs w:val="28"/>
        </w:rPr>
        <w:t>о в л е н и е            №__398</w:t>
      </w:r>
    </w:p>
    <w:p w14:paraId="6AAF9C28" w14:textId="77777777" w:rsidR="00451434" w:rsidRPr="00ED6AAF" w:rsidRDefault="00451434" w:rsidP="00451434">
      <w:pPr>
        <w:pStyle w:val="1"/>
        <w:ind w:left="1416" w:firstLine="708"/>
        <w:jc w:val="both"/>
        <w:rPr>
          <w:sz w:val="28"/>
          <w:szCs w:val="28"/>
        </w:rPr>
      </w:pPr>
    </w:p>
    <w:p w14:paraId="6E06954D" w14:textId="77777777" w:rsidR="00451434" w:rsidRDefault="00451434" w:rsidP="0045143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D6AAF"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22</w:t>
      </w:r>
      <w:r w:rsidRPr="00ED6A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апреля</w:t>
      </w:r>
      <w:proofErr w:type="gramEnd"/>
      <w:r w:rsidRPr="00ED6AAF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ED6AAF">
        <w:rPr>
          <w:sz w:val="28"/>
          <w:szCs w:val="28"/>
        </w:rPr>
        <w:t xml:space="preserve"> г               </w:t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D6AAF">
        <w:rPr>
          <w:sz w:val="28"/>
          <w:szCs w:val="28"/>
        </w:rPr>
        <w:t>г.п. Нарткала</w:t>
      </w:r>
    </w:p>
    <w:p w14:paraId="0D9AA4F6" w14:textId="77777777" w:rsidR="00451434" w:rsidRDefault="00451434" w:rsidP="00451434">
      <w:pPr>
        <w:pStyle w:val="a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0B719C2" w14:textId="77777777" w:rsidR="00451434" w:rsidRPr="0078726C" w:rsidRDefault="00451434" w:rsidP="00451434">
      <w:pPr>
        <w:jc w:val="center"/>
        <w:rPr>
          <w:b/>
          <w:bCs/>
          <w:sz w:val="26"/>
          <w:szCs w:val="26"/>
        </w:rPr>
      </w:pPr>
      <w:r w:rsidRPr="0078726C">
        <w:rPr>
          <w:b/>
          <w:color w:val="22272F"/>
          <w:sz w:val="26"/>
          <w:szCs w:val="26"/>
        </w:rPr>
        <w:t xml:space="preserve">Об утверждении административного регламента местной </w:t>
      </w:r>
      <w:proofErr w:type="gramStart"/>
      <w:r w:rsidRPr="0078726C">
        <w:rPr>
          <w:b/>
          <w:color w:val="22272F"/>
          <w:sz w:val="26"/>
          <w:szCs w:val="26"/>
        </w:rPr>
        <w:t>администрации  Урванского</w:t>
      </w:r>
      <w:proofErr w:type="gramEnd"/>
      <w:r w:rsidRPr="0078726C">
        <w:rPr>
          <w:b/>
          <w:color w:val="22272F"/>
          <w:sz w:val="26"/>
          <w:szCs w:val="26"/>
        </w:rPr>
        <w:t xml:space="preserve"> муниципального района КБР </w:t>
      </w:r>
      <w:r w:rsidRPr="0078726C">
        <w:rPr>
          <w:b/>
          <w:sz w:val="26"/>
          <w:szCs w:val="26"/>
        </w:rPr>
        <w:t xml:space="preserve">по предоставлению муниципальной услуги </w:t>
      </w:r>
      <w:r>
        <w:rPr>
          <w:b/>
          <w:sz w:val="26"/>
          <w:szCs w:val="26"/>
        </w:rPr>
        <w:t xml:space="preserve"> </w:t>
      </w:r>
      <w:r w:rsidRPr="0078726C">
        <w:rPr>
          <w:b/>
          <w:bCs/>
          <w:sz w:val="26"/>
          <w:szCs w:val="26"/>
        </w:rPr>
        <w:t xml:space="preserve"> «Запись на обучение по дополнительной образовательной программе»</w:t>
      </w:r>
    </w:p>
    <w:p w14:paraId="0B63D749" w14:textId="77777777" w:rsidR="00451434" w:rsidRPr="0078726C" w:rsidRDefault="00451434" w:rsidP="00451434">
      <w:pPr>
        <w:rPr>
          <w:b/>
          <w:sz w:val="26"/>
          <w:szCs w:val="26"/>
        </w:rPr>
      </w:pPr>
      <w:r w:rsidRPr="0078726C">
        <w:rPr>
          <w:b/>
          <w:sz w:val="26"/>
          <w:szCs w:val="26"/>
        </w:rPr>
        <w:t xml:space="preserve">    в общеобразовательных организациях и организациях дополнительного образования   на   территории Урванского муниципального района КБР </w:t>
      </w:r>
    </w:p>
    <w:p w14:paraId="1046BAA7" w14:textId="77777777" w:rsidR="00451434" w:rsidRPr="0078726C" w:rsidRDefault="00451434" w:rsidP="00451434">
      <w:pPr>
        <w:rPr>
          <w:b/>
          <w:sz w:val="26"/>
          <w:szCs w:val="26"/>
        </w:rPr>
      </w:pPr>
    </w:p>
    <w:p w14:paraId="04736151" w14:textId="77777777" w:rsidR="00451434" w:rsidRPr="0078726C" w:rsidRDefault="00451434" w:rsidP="00451434">
      <w:pPr>
        <w:jc w:val="both"/>
        <w:rPr>
          <w:sz w:val="26"/>
          <w:szCs w:val="26"/>
        </w:rPr>
      </w:pPr>
      <w:r w:rsidRPr="0078726C">
        <w:rPr>
          <w:sz w:val="26"/>
          <w:szCs w:val="26"/>
        </w:rPr>
        <w:t>В соответствии с </w:t>
      </w:r>
      <w:hyperlink r:id="rId6" w:anchor="/document/12177515/entry/300" w:history="1">
        <w:r w:rsidRPr="0078726C">
          <w:rPr>
            <w:sz w:val="26"/>
            <w:szCs w:val="26"/>
          </w:rPr>
          <w:t>Федеральным Законом</w:t>
        </w:r>
      </w:hyperlink>
      <w:r w:rsidRPr="0078726C">
        <w:rPr>
          <w:sz w:val="26"/>
          <w:szCs w:val="26"/>
        </w:rPr>
        <w:t> от 27.07.2010 года № 210-ФЗ "Об организации предоставления государственных и муниципальных услуг и  в целях повышения качества и доступности предоставляемых муниципальных услуг, местная администрация Урванского муниципального района КБР</w:t>
      </w:r>
    </w:p>
    <w:p w14:paraId="59690494" w14:textId="77777777" w:rsidR="00451434" w:rsidRPr="0078726C" w:rsidRDefault="00451434" w:rsidP="00451434">
      <w:pPr>
        <w:jc w:val="center"/>
        <w:rPr>
          <w:b/>
          <w:sz w:val="26"/>
          <w:szCs w:val="26"/>
        </w:rPr>
      </w:pPr>
      <w:r w:rsidRPr="0078726C">
        <w:rPr>
          <w:b/>
          <w:sz w:val="26"/>
          <w:szCs w:val="26"/>
        </w:rPr>
        <w:t>ПОСТАНОВЛЯЕТ:</w:t>
      </w:r>
    </w:p>
    <w:p w14:paraId="2CE1810A" w14:textId="77777777" w:rsidR="00451434" w:rsidRPr="0078726C" w:rsidRDefault="00451434" w:rsidP="0045143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26C">
        <w:rPr>
          <w:rFonts w:ascii="Times New Roman" w:hAnsi="Times New Roman" w:cs="Times New Roman"/>
          <w:sz w:val="26"/>
          <w:szCs w:val="26"/>
        </w:rPr>
        <w:t>Утвердить Административный регламент предоставления муниципальной услуги «</w:t>
      </w:r>
      <w:r w:rsidRPr="0078726C">
        <w:rPr>
          <w:rFonts w:ascii="Times New Roman" w:hAnsi="Times New Roman" w:cs="Times New Roman"/>
          <w:bCs/>
          <w:sz w:val="26"/>
          <w:szCs w:val="26"/>
        </w:rPr>
        <w:t>Запись на обучение по дополнительной образовательной программе»</w:t>
      </w:r>
      <w:r w:rsidRPr="0078726C">
        <w:rPr>
          <w:rFonts w:ascii="Times New Roman" w:hAnsi="Times New Roman" w:cs="Times New Roman"/>
          <w:sz w:val="26"/>
          <w:szCs w:val="26"/>
        </w:rPr>
        <w:t xml:space="preserve"> в общеобразовательных организациях  и организациях дополнительного образования на территории Урванского муниципального района КБР (</w:t>
      </w:r>
      <w:hyperlink r:id="rId7" w:anchor="/document/42593724/entry/1000" w:history="1">
        <w:r w:rsidRPr="0078726C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78726C">
        <w:rPr>
          <w:rFonts w:ascii="Times New Roman" w:hAnsi="Times New Roman" w:cs="Times New Roman"/>
          <w:sz w:val="26"/>
          <w:szCs w:val="26"/>
        </w:rPr>
        <w:t xml:space="preserve"> 1</w:t>
      </w:r>
      <w:r w:rsidRPr="0078726C">
        <w:rPr>
          <w:rFonts w:ascii="Times New Roman" w:eastAsia="Calibri" w:hAnsi="Times New Roman" w:cs="Times New Roman"/>
          <w:sz w:val="26"/>
          <w:szCs w:val="26"/>
        </w:rPr>
        <w:t>)</w:t>
      </w:r>
      <w:r w:rsidRPr="0078726C">
        <w:rPr>
          <w:rFonts w:ascii="Times New Roman" w:hAnsi="Times New Roman" w:cs="Times New Roman"/>
          <w:sz w:val="26"/>
          <w:szCs w:val="26"/>
        </w:rPr>
        <w:t>.</w:t>
      </w:r>
    </w:p>
    <w:p w14:paraId="62202191" w14:textId="77777777" w:rsidR="00451434" w:rsidRPr="0078726C" w:rsidRDefault="00451434" w:rsidP="0045143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726C">
        <w:rPr>
          <w:rFonts w:ascii="Times New Roman" w:hAnsi="Times New Roman" w:cs="Times New Roman"/>
          <w:color w:val="22272F"/>
          <w:sz w:val="26"/>
          <w:szCs w:val="26"/>
        </w:rPr>
        <w:t xml:space="preserve">Административный регламент </w:t>
      </w:r>
      <w:r w:rsidRPr="0078726C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Pr="0078726C">
        <w:rPr>
          <w:rFonts w:ascii="Times New Roman" w:hAnsi="Times New Roman" w:cs="Times New Roman"/>
          <w:bCs/>
          <w:sz w:val="26"/>
          <w:szCs w:val="26"/>
        </w:rPr>
        <w:t xml:space="preserve">Предоставление информации об организации дополнительного образования детей  в муниципальном образовательном учреждении дополнительного образования Урванского муниципального района КБР» утвержденный  постановлением местной администрации Урванского района от 07 июля 2020 </w:t>
      </w:r>
      <w:r w:rsidRPr="0078726C">
        <w:rPr>
          <w:rFonts w:ascii="Times New Roman" w:hAnsi="Times New Roman" w:cs="Times New Roman"/>
          <w:sz w:val="26"/>
          <w:szCs w:val="26"/>
        </w:rPr>
        <w:t>года</w:t>
      </w:r>
      <w:r w:rsidRPr="0078726C">
        <w:rPr>
          <w:rFonts w:ascii="Times New Roman" w:hAnsi="Times New Roman" w:cs="Times New Roman"/>
          <w:bCs/>
          <w:sz w:val="26"/>
          <w:szCs w:val="26"/>
        </w:rPr>
        <w:t xml:space="preserve"> № 618 </w:t>
      </w:r>
      <w:r w:rsidRPr="0078726C">
        <w:rPr>
          <w:rFonts w:ascii="Times New Roman" w:hAnsi="Times New Roman" w:cs="Times New Roman"/>
          <w:sz w:val="26"/>
          <w:szCs w:val="26"/>
        </w:rPr>
        <w:t>считать утратившим силу.</w:t>
      </w:r>
    </w:p>
    <w:p w14:paraId="05B495B7" w14:textId="77777777" w:rsidR="00451434" w:rsidRPr="0078726C" w:rsidRDefault="00451434" w:rsidP="00451434">
      <w:pPr>
        <w:numPr>
          <w:ilvl w:val="0"/>
          <w:numId w:val="1"/>
        </w:numPr>
        <w:contextualSpacing/>
        <w:jc w:val="both"/>
        <w:rPr>
          <w:sz w:val="26"/>
          <w:szCs w:val="26"/>
        </w:rPr>
      </w:pPr>
      <w:r w:rsidRPr="0078726C">
        <w:rPr>
          <w:sz w:val="26"/>
          <w:szCs w:val="26"/>
        </w:rPr>
        <w:t>Разместить настоящее постановление на </w:t>
      </w:r>
      <w:hyperlink r:id="rId8" w:tgtFrame="_blank" w:history="1">
        <w:r w:rsidRPr="0078726C">
          <w:rPr>
            <w:sz w:val="26"/>
            <w:szCs w:val="26"/>
          </w:rPr>
          <w:t>официальном сайте</w:t>
        </w:r>
      </w:hyperlink>
      <w:r w:rsidRPr="0078726C">
        <w:rPr>
          <w:sz w:val="26"/>
          <w:szCs w:val="26"/>
        </w:rPr>
        <w:t xml:space="preserve"> местной администрации Урванского муниципального района </w:t>
      </w:r>
      <w:proofErr w:type="gramStart"/>
      <w:r w:rsidRPr="0078726C">
        <w:rPr>
          <w:sz w:val="26"/>
          <w:szCs w:val="26"/>
        </w:rPr>
        <w:t>КБР  в</w:t>
      </w:r>
      <w:proofErr w:type="gramEnd"/>
      <w:r w:rsidRPr="0078726C">
        <w:rPr>
          <w:sz w:val="26"/>
          <w:szCs w:val="26"/>
        </w:rPr>
        <w:t xml:space="preserve"> сети Интернет.</w:t>
      </w:r>
    </w:p>
    <w:p w14:paraId="7BE03F61" w14:textId="77777777" w:rsidR="00451434" w:rsidRPr="0078726C" w:rsidRDefault="00451434" w:rsidP="00451434">
      <w:pPr>
        <w:numPr>
          <w:ilvl w:val="0"/>
          <w:numId w:val="1"/>
        </w:numPr>
        <w:contextualSpacing/>
        <w:jc w:val="both"/>
        <w:rPr>
          <w:color w:val="22272F"/>
          <w:sz w:val="26"/>
          <w:szCs w:val="26"/>
        </w:rPr>
      </w:pPr>
      <w:r w:rsidRPr="0078726C">
        <w:rPr>
          <w:color w:val="22272F"/>
          <w:sz w:val="26"/>
          <w:szCs w:val="26"/>
        </w:rPr>
        <w:t xml:space="preserve">Контроль исполнения настоящего постановления возложить на  заместителя главы местной администрации Урванского муниципального района КБР </w:t>
      </w:r>
      <w:proofErr w:type="spellStart"/>
      <w:r w:rsidRPr="0078726C">
        <w:rPr>
          <w:color w:val="22272F"/>
          <w:sz w:val="26"/>
          <w:szCs w:val="26"/>
        </w:rPr>
        <w:t>Маирова</w:t>
      </w:r>
      <w:proofErr w:type="spellEnd"/>
      <w:r w:rsidRPr="0078726C">
        <w:rPr>
          <w:color w:val="22272F"/>
          <w:sz w:val="26"/>
          <w:szCs w:val="26"/>
        </w:rPr>
        <w:t xml:space="preserve"> Р.А.</w:t>
      </w:r>
    </w:p>
    <w:p w14:paraId="64EC6B64" w14:textId="77777777" w:rsidR="00451434" w:rsidRDefault="00451434" w:rsidP="00451434">
      <w:pPr>
        <w:jc w:val="both"/>
        <w:rPr>
          <w:color w:val="22272F"/>
          <w:sz w:val="26"/>
          <w:szCs w:val="26"/>
        </w:rPr>
      </w:pPr>
    </w:p>
    <w:p w14:paraId="5CE0BE9B" w14:textId="77777777" w:rsidR="00451434" w:rsidRPr="0078726C" w:rsidRDefault="00451434" w:rsidP="00451434">
      <w:pPr>
        <w:jc w:val="both"/>
        <w:rPr>
          <w:color w:val="22272F"/>
          <w:sz w:val="26"/>
          <w:szCs w:val="26"/>
        </w:rPr>
      </w:pPr>
    </w:p>
    <w:p w14:paraId="34FD3400" w14:textId="77777777" w:rsidR="00451434" w:rsidRPr="0078726C" w:rsidRDefault="00451434" w:rsidP="00451434">
      <w:pPr>
        <w:pStyle w:val="consplusnormal"/>
        <w:shd w:val="clear" w:color="auto" w:fill="FFFFFF"/>
        <w:tabs>
          <w:tab w:val="num" w:pos="0"/>
          <w:tab w:val="num" w:pos="180"/>
        </w:tabs>
        <w:spacing w:after="0"/>
        <w:jc w:val="both"/>
        <w:textAlignment w:val="top"/>
        <w:rPr>
          <w:b/>
          <w:color w:val="000000" w:themeColor="text1"/>
          <w:sz w:val="26"/>
          <w:szCs w:val="26"/>
        </w:rPr>
      </w:pPr>
      <w:r w:rsidRPr="0078726C">
        <w:rPr>
          <w:b/>
          <w:color w:val="000000" w:themeColor="text1"/>
          <w:sz w:val="26"/>
          <w:szCs w:val="26"/>
        </w:rPr>
        <w:t>И.о. главы местной администрации</w:t>
      </w:r>
    </w:p>
    <w:p w14:paraId="70C0A8DB" w14:textId="77777777" w:rsidR="00451434" w:rsidRPr="0078726C" w:rsidRDefault="00451434" w:rsidP="00451434">
      <w:pPr>
        <w:pStyle w:val="consplusnormal"/>
        <w:shd w:val="clear" w:color="auto" w:fill="FFFFFF"/>
        <w:tabs>
          <w:tab w:val="num" w:pos="0"/>
          <w:tab w:val="num" w:pos="180"/>
        </w:tabs>
        <w:spacing w:after="0"/>
        <w:jc w:val="both"/>
        <w:textAlignment w:val="top"/>
        <w:rPr>
          <w:b/>
          <w:color w:val="000000" w:themeColor="text1"/>
          <w:sz w:val="26"/>
          <w:szCs w:val="26"/>
        </w:rPr>
      </w:pPr>
      <w:r w:rsidRPr="0078726C">
        <w:rPr>
          <w:b/>
          <w:color w:val="000000" w:themeColor="text1"/>
          <w:sz w:val="26"/>
          <w:szCs w:val="26"/>
        </w:rPr>
        <w:t>Урванского муниципального района КБР</w:t>
      </w:r>
      <w:r w:rsidRPr="0078726C">
        <w:rPr>
          <w:b/>
          <w:color w:val="000000" w:themeColor="text1"/>
          <w:sz w:val="26"/>
          <w:szCs w:val="26"/>
        </w:rPr>
        <w:tab/>
        <w:t xml:space="preserve">  </w:t>
      </w:r>
      <w:r w:rsidRPr="0078726C">
        <w:rPr>
          <w:b/>
          <w:color w:val="000000" w:themeColor="text1"/>
          <w:sz w:val="26"/>
          <w:szCs w:val="26"/>
        </w:rPr>
        <w:tab/>
        <w:t xml:space="preserve">                              М.М. </w:t>
      </w:r>
      <w:proofErr w:type="spellStart"/>
      <w:r w:rsidRPr="0078726C">
        <w:rPr>
          <w:b/>
          <w:color w:val="000000" w:themeColor="text1"/>
          <w:sz w:val="26"/>
          <w:szCs w:val="26"/>
        </w:rPr>
        <w:t>Акежев</w:t>
      </w:r>
      <w:proofErr w:type="spellEnd"/>
    </w:p>
    <w:p w14:paraId="2A1AD6FD" w14:textId="77777777" w:rsidR="00756168" w:rsidRPr="008C3E4E" w:rsidRDefault="00756168" w:rsidP="008C3E4E"/>
    <w:sectPr w:rsidR="00756168" w:rsidRPr="008C3E4E" w:rsidSect="00F600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51FF"/>
    <w:multiLevelType w:val="multilevel"/>
    <w:tmpl w:val="CB90E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480"/>
    <w:rsid w:val="00030143"/>
    <w:rsid w:val="000664FF"/>
    <w:rsid w:val="00112115"/>
    <w:rsid w:val="00143216"/>
    <w:rsid w:val="001A47EF"/>
    <w:rsid w:val="001E47D1"/>
    <w:rsid w:val="001F2AED"/>
    <w:rsid w:val="002D0E1F"/>
    <w:rsid w:val="0042143B"/>
    <w:rsid w:val="00451434"/>
    <w:rsid w:val="004639EA"/>
    <w:rsid w:val="004E5FA5"/>
    <w:rsid w:val="00530FDB"/>
    <w:rsid w:val="005C3514"/>
    <w:rsid w:val="005C5EA3"/>
    <w:rsid w:val="005E7D59"/>
    <w:rsid w:val="00697327"/>
    <w:rsid w:val="006E596D"/>
    <w:rsid w:val="00747577"/>
    <w:rsid w:val="00756168"/>
    <w:rsid w:val="007D4B89"/>
    <w:rsid w:val="008B3C84"/>
    <w:rsid w:val="008C3E4E"/>
    <w:rsid w:val="00A5375D"/>
    <w:rsid w:val="00B86871"/>
    <w:rsid w:val="00B94ED4"/>
    <w:rsid w:val="00BA0C38"/>
    <w:rsid w:val="00BF3FDF"/>
    <w:rsid w:val="00C02119"/>
    <w:rsid w:val="00C1721F"/>
    <w:rsid w:val="00C71661"/>
    <w:rsid w:val="00F26027"/>
    <w:rsid w:val="00F50699"/>
    <w:rsid w:val="00F60095"/>
    <w:rsid w:val="00F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0BA6"/>
  <w15:docId w15:val="{EF636648-2BF7-42EA-B032-A72CE8E2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514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basedOn w:val="a"/>
    <w:uiPriority w:val="99"/>
    <w:rsid w:val="00451434"/>
    <w:pPr>
      <w:spacing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dt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2010</Characters>
  <Application>Microsoft Office Word</Application>
  <DocSecurity>0</DocSecurity>
  <Lines>16</Lines>
  <Paragraphs>4</Paragraphs>
  <ScaleCrop>false</ScaleCrop>
  <Company>MultiDVD Team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Aksana</cp:lastModifiedBy>
  <cp:revision>3</cp:revision>
  <cp:lastPrinted>2026-04-10T12:44:00Z</cp:lastPrinted>
  <dcterms:created xsi:type="dcterms:W3CDTF">2026-04-24T12:19:00Z</dcterms:created>
  <dcterms:modified xsi:type="dcterms:W3CDTF">2026-04-24T13:59:00Z</dcterms:modified>
</cp:coreProperties>
</file>