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48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5475" cy="789305"/>
            <wp:effectExtent l="19050" t="0" r="3175" b="0"/>
            <wp:docPr id="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A48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A01A48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A01A48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A01A48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A01A48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A01A48" w:rsidRDefault="00A01A48" w:rsidP="00A01A48">
      <w:pPr>
        <w:pStyle w:val="2"/>
        <w:jc w:val="both"/>
        <w:rPr>
          <w:b/>
        </w:rPr>
      </w:pPr>
    </w:p>
    <w:p w:rsidR="00A01A48" w:rsidRDefault="00A01A48" w:rsidP="00A01A48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н о в л е н э          №__274</w:t>
      </w:r>
    </w:p>
    <w:p w:rsidR="00A01A48" w:rsidRDefault="00A01A48" w:rsidP="00A01A48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№__274</w:t>
      </w:r>
    </w:p>
    <w:p w:rsidR="00A01A48" w:rsidRDefault="00A01A48" w:rsidP="00A01A48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н о в л е н и е       №__274</w:t>
      </w:r>
    </w:p>
    <w:p w:rsidR="00A01A48" w:rsidRDefault="00A01A48" w:rsidP="00A01A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11 » марта   2020г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A01A48" w:rsidRPr="00E56504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6504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</w:t>
      </w:r>
    </w:p>
    <w:p w:rsidR="00A01A48" w:rsidRPr="00E56504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6504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</w:t>
      </w:r>
    </w:p>
    <w:p w:rsidR="00A01A48" w:rsidRPr="00E56504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6504">
        <w:rPr>
          <w:rFonts w:ascii="Times New Roman" w:hAnsi="Times New Roman" w:cs="Times New Roman"/>
          <w:b/>
          <w:sz w:val="26"/>
          <w:szCs w:val="26"/>
        </w:rPr>
        <w:t>"Выдача копий архивных документов, подтверждающих право</w:t>
      </w:r>
    </w:p>
    <w:p w:rsidR="00A01A48" w:rsidRPr="00E56504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6504">
        <w:rPr>
          <w:rFonts w:ascii="Times New Roman" w:hAnsi="Times New Roman" w:cs="Times New Roman"/>
          <w:b/>
          <w:sz w:val="26"/>
          <w:szCs w:val="26"/>
        </w:rPr>
        <w:t>на владение землей"</w:t>
      </w:r>
    </w:p>
    <w:p w:rsidR="00A01A48" w:rsidRPr="00E56504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1A48" w:rsidRPr="00E56504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504"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</w:t>
      </w:r>
      <w:hyperlink r:id="rId5" w:history="1">
        <w:r w:rsidRPr="00E5650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56504"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 w:history="1">
        <w:r w:rsidRPr="00E5650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56504">
        <w:rPr>
          <w:rFonts w:ascii="Times New Roman" w:hAnsi="Times New Roman" w:cs="Times New Roman"/>
          <w:sz w:val="26"/>
          <w:szCs w:val="26"/>
        </w:rPr>
        <w:t xml:space="preserve"> от 22 октября 2004 года N 125-ФЗ "Об архивном деле в Российской Федерации</w:t>
      </w:r>
      <w:r w:rsidRPr="00E56504">
        <w:rPr>
          <w:rFonts w:ascii="Times New Roman" w:hAnsi="Times New Roman" w:cs="Times New Roman"/>
          <w:b/>
          <w:sz w:val="26"/>
          <w:szCs w:val="26"/>
        </w:rPr>
        <w:t xml:space="preserve">", </w:t>
      </w:r>
      <w:r w:rsidRPr="00E56504">
        <w:rPr>
          <w:rStyle w:val="a4"/>
          <w:rFonts w:ascii="Times New Roman" w:hAnsi="Times New Roman" w:cs="Times New Roman"/>
          <w:sz w:val="26"/>
          <w:szCs w:val="26"/>
        </w:rPr>
        <w:t xml:space="preserve">Законом КБР от 12.01.2009г. № 3-РЗ "Об архивном деле в Кабардино-Балкарской Республике", </w:t>
      </w:r>
      <w:r w:rsidRPr="00E56504">
        <w:rPr>
          <w:rFonts w:ascii="Times New Roman" w:hAnsi="Times New Roman" w:cs="Times New Roman"/>
          <w:sz w:val="26"/>
          <w:szCs w:val="26"/>
        </w:rPr>
        <w:t xml:space="preserve">в целях исполнения требований Федерального </w:t>
      </w:r>
      <w:hyperlink r:id="rId7" w:history="1">
        <w:r w:rsidRPr="00E5650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E56504">
        <w:rPr>
          <w:rFonts w:ascii="Times New Roman" w:hAnsi="Times New Roman" w:cs="Times New Roman"/>
          <w:sz w:val="26"/>
          <w:szCs w:val="26"/>
        </w:rPr>
        <w:t xml:space="preserve"> N 210-ФЗ от 27 июля 2010</w:t>
      </w:r>
      <w:proofErr w:type="gramEnd"/>
      <w:r w:rsidRPr="00E56504">
        <w:rPr>
          <w:rFonts w:ascii="Times New Roman" w:hAnsi="Times New Roman" w:cs="Times New Roman"/>
          <w:sz w:val="26"/>
          <w:szCs w:val="26"/>
        </w:rPr>
        <w:t xml:space="preserve"> года "Об организации предоставления государственных и муниципальных услуг" и </w:t>
      </w:r>
      <w:hyperlink r:id="rId8" w:history="1">
        <w:proofErr w:type="gramStart"/>
        <w:r w:rsidRPr="00E56504">
          <w:rPr>
            <w:rFonts w:ascii="Times New Roman" w:hAnsi="Times New Roman" w:cs="Times New Roman"/>
            <w:sz w:val="26"/>
            <w:szCs w:val="26"/>
          </w:rPr>
          <w:t>письм</w:t>
        </w:r>
      </w:hyperlink>
      <w:r w:rsidRPr="00E56504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E56504">
        <w:rPr>
          <w:rFonts w:ascii="Times New Roman" w:hAnsi="Times New Roman" w:cs="Times New Roman"/>
          <w:sz w:val="26"/>
          <w:szCs w:val="26"/>
        </w:rPr>
        <w:t xml:space="preserve"> Росархива от 14.03.2005 N 6/486-к "О направлении рекомендаций по подготовке архивных справок и ответов на типовые запросы социально-правового характера, выдаваемых архивными учреждениями Российской Федерации", местная администрация Урванского муниципального района КБР  </w:t>
      </w:r>
    </w:p>
    <w:p w:rsidR="00A01A48" w:rsidRPr="00E56504" w:rsidRDefault="00A01A48" w:rsidP="00A01A4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56504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01A48" w:rsidRPr="00E56504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504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31" w:history="1">
        <w:r w:rsidRPr="00E56504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E56504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 "Выдача копий архивных документов, подтверждающих право на владение землей".</w:t>
      </w:r>
    </w:p>
    <w:p w:rsidR="00A01A48" w:rsidRPr="00E56504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392C69"/>
          <w:sz w:val="26"/>
          <w:szCs w:val="26"/>
        </w:rPr>
      </w:pPr>
      <w:r w:rsidRPr="00E56504">
        <w:rPr>
          <w:rFonts w:ascii="Times New Roman" w:hAnsi="Times New Roman" w:cs="Times New Roman"/>
          <w:sz w:val="26"/>
          <w:szCs w:val="26"/>
        </w:rPr>
        <w:t>2. Признать постановление местной администрации Урванского муниципального района КБР "Выдача копий архивных документов, подтверждающих право на владение землей" от 22.08.2018г. № 905 утратившим силу.</w:t>
      </w:r>
    </w:p>
    <w:p w:rsidR="00A01A48" w:rsidRPr="00E56504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5650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56504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E56504">
        <w:rPr>
          <w:rFonts w:ascii="Times New Roman" w:hAnsi="Times New Roman" w:cs="Times New Roman"/>
          <w:sz w:val="26"/>
          <w:szCs w:val="26"/>
        </w:rPr>
        <w:t xml:space="preserve"> настоящее постановление  на официальном сайте местной администрации Урванского муниципального района КБР www.</w:t>
      </w:r>
      <w:r w:rsidRPr="00E56504">
        <w:rPr>
          <w:rFonts w:ascii="Times New Roman" w:hAnsi="Times New Roman" w:cs="Times New Roman"/>
          <w:sz w:val="26"/>
          <w:szCs w:val="26"/>
          <w:lang w:val="en-US"/>
        </w:rPr>
        <w:t>ur</w:t>
      </w:r>
      <w:r w:rsidRPr="00E56504">
        <w:rPr>
          <w:rFonts w:ascii="Times New Roman" w:hAnsi="Times New Roman" w:cs="Times New Roman"/>
          <w:sz w:val="26"/>
          <w:szCs w:val="26"/>
        </w:rPr>
        <w:t>.adm-</w:t>
      </w:r>
      <w:r w:rsidRPr="00E56504">
        <w:rPr>
          <w:rFonts w:ascii="Times New Roman" w:hAnsi="Times New Roman" w:cs="Times New Roman"/>
          <w:sz w:val="26"/>
          <w:szCs w:val="26"/>
          <w:lang w:val="en-US"/>
        </w:rPr>
        <w:t>kbr</w:t>
      </w:r>
      <w:r w:rsidRPr="00E56504">
        <w:rPr>
          <w:rFonts w:ascii="Times New Roman" w:hAnsi="Times New Roman" w:cs="Times New Roman"/>
          <w:sz w:val="26"/>
          <w:szCs w:val="26"/>
        </w:rPr>
        <w:t>.ru в информационно-телекоммуникационной сети "Интернет".</w:t>
      </w:r>
    </w:p>
    <w:p w:rsidR="00A01A48" w:rsidRPr="00E56504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5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1A48" w:rsidRPr="00E56504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1A48" w:rsidRPr="00E56504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6504">
        <w:rPr>
          <w:rFonts w:ascii="Times New Roman" w:hAnsi="Times New Roman" w:cs="Times New Roman"/>
          <w:sz w:val="26"/>
          <w:szCs w:val="26"/>
        </w:rPr>
        <w:t xml:space="preserve"> </w:t>
      </w:r>
      <w:r w:rsidRPr="00E56504">
        <w:rPr>
          <w:rFonts w:ascii="Times New Roman" w:hAnsi="Times New Roman" w:cs="Times New Roman"/>
          <w:b/>
          <w:sz w:val="26"/>
          <w:szCs w:val="26"/>
        </w:rPr>
        <w:t>И.о</w:t>
      </w:r>
      <w:proofErr w:type="gramStart"/>
      <w:r w:rsidRPr="00E56504"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 w:rsidRPr="00E56504">
        <w:rPr>
          <w:rFonts w:ascii="Times New Roman" w:hAnsi="Times New Roman" w:cs="Times New Roman"/>
          <w:b/>
          <w:sz w:val="26"/>
          <w:szCs w:val="26"/>
        </w:rPr>
        <w:t>лавы местной администрации</w:t>
      </w:r>
    </w:p>
    <w:p w:rsidR="00A01A48" w:rsidRPr="00E56504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6504">
        <w:rPr>
          <w:rFonts w:ascii="Times New Roman" w:hAnsi="Times New Roman" w:cs="Times New Roman"/>
          <w:b/>
          <w:sz w:val="26"/>
          <w:szCs w:val="26"/>
        </w:rPr>
        <w:t>Урванского муниципального</w:t>
      </w:r>
    </w:p>
    <w:p w:rsidR="00A01A48" w:rsidRPr="00E56504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6504">
        <w:rPr>
          <w:rFonts w:ascii="Times New Roman" w:hAnsi="Times New Roman" w:cs="Times New Roman"/>
          <w:b/>
          <w:sz w:val="26"/>
          <w:szCs w:val="26"/>
        </w:rPr>
        <w:t>района КБР</w:t>
      </w:r>
      <w:r w:rsidRPr="00E56504">
        <w:rPr>
          <w:rFonts w:ascii="Times New Roman" w:hAnsi="Times New Roman" w:cs="Times New Roman"/>
          <w:b/>
          <w:sz w:val="26"/>
          <w:szCs w:val="26"/>
        </w:rPr>
        <w:tab/>
      </w:r>
      <w:r w:rsidRPr="00E56504">
        <w:rPr>
          <w:rFonts w:ascii="Times New Roman" w:hAnsi="Times New Roman" w:cs="Times New Roman"/>
          <w:b/>
          <w:sz w:val="26"/>
          <w:szCs w:val="26"/>
        </w:rPr>
        <w:tab/>
      </w:r>
      <w:r w:rsidRPr="00E56504">
        <w:rPr>
          <w:rFonts w:ascii="Times New Roman" w:hAnsi="Times New Roman" w:cs="Times New Roman"/>
          <w:b/>
          <w:sz w:val="26"/>
          <w:szCs w:val="26"/>
        </w:rPr>
        <w:tab/>
      </w:r>
      <w:r w:rsidRPr="00E56504">
        <w:rPr>
          <w:rFonts w:ascii="Times New Roman" w:hAnsi="Times New Roman" w:cs="Times New Roman"/>
          <w:b/>
          <w:sz w:val="26"/>
          <w:szCs w:val="26"/>
        </w:rPr>
        <w:tab/>
      </w:r>
      <w:r w:rsidRPr="00E56504">
        <w:rPr>
          <w:rFonts w:ascii="Times New Roman" w:hAnsi="Times New Roman" w:cs="Times New Roman"/>
          <w:b/>
          <w:sz w:val="26"/>
          <w:szCs w:val="26"/>
        </w:rPr>
        <w:tab/>
      </w:r>
      <w:r w:rsidRPr="00E56504">
        <w:rPr>
          <w:rFonts w:ascii="Times New Roman" w:hAnsi="Times New Roman" w:cs="Times New Roman"/>
          <w:b/>
          <w:sz w:val="26"/>
          <w:szCs w:val="26"/>
        </w:rPr>
        <w:tab/>
      </w:r>
      <w:r w:rsidRPr="00E56504">
        <w:rPr>
          <w:rFonts w:ascii="Times New Roman" w:hAnsi="Times New Roman" w:cs="Times New Roman"/>
          <w:b/>
          <w:sz w:val="26"/>
          <w:szCs w:val="26"/>
        </w:rPr>
        <w:tab/>
      </w:r>
      <w:r w:rsidRPr="00E56504">
        <w:rPr>
          <w:rFonts w:ascii="Times New Roman" w:hAnsi="Times New Roman" w:cs="Times New Roman"/>
          <w:b/>
          <w:sz w:val="26"/>
          <w:szCs w:val="26"/>
        </w:rPr>
        <w:tab/>
        <w:t>В.Х. Ажиев</w:t>
      </w:r>
    </w:p>
    <w:p w:rsidR="00A01A48" w:rsidRDefault="00A01A48" w:rsidP="00A01A48">
      <w:pPr>
        <w:spacing w:after="1" w:line="220" w:lineRule="atLeast"/>
        <w:jc w:val="both"/>
      </w:pPr>
    </w:p>
    <w:p w:rsidR="00A01A48" w:rsidRPr="00EA2920" w:rsidRDefault="00A01A48" w:rsidP="00A01A4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EA2920">
        <w:rPr>
          <w:rFonts w:ascii="Times New Roman" w:hAnsi="Times New Roman" w:cs="Times New Roman"/>
          <w:sz w:val="24"/>
          <w:szCs w:val="24"/>
        </w:rPr>
        <w:t>твержден</w:t>
      </w:r>
    </w:p>
    <w:p w:rsidR="00A01A48" w:rsidRPr="00EA2920" w:rsidRDefault="00A01A48" w:rsidP="00A01A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01A48" w:rsidRPr="00EA2920" w:rsidRDefault="00A01A48" w:rsidP="00A01A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местной администрации Урванского</w:t>
      </w:r>
    </w:p>
    <w:p w:rsidR="00A01A48" w:rsidRPr="00EA2920" w:rsidRDefault="00A01A48" w:rsidP="00A01A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 xml:space="preserve">  муниципального района КБР</w:t>
      </w:r>
    </w:p>
    <w:p w:rsidR="00A01A48" w:rsidRPr="00EA2920" w:rsidRDefault="00A01A48" w:rsidP="00A01A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11.03.2020г. </w:t>
      </w:r>
      <w:r w:rsidRPr="00EA292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274</w:t>
      </w:r>
    </w:p>
    <w:p w:rsidR="00A01A48" w:rsidRPr="00EA29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A01A48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:rsidR="00A01A48" w:rsidRDefault="00A01A48" w:rsidP="00A01A4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"Выдача копий архивных документов, подтверждающих </w:t>
      </w:r>
    </w:p>
    <w:p w:rsidR="00A01A48" w:rsidRPr="00871F2C" w:rsidRDefault="00A01A48" w:rsidP="00A01A4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 на владение землей"</w:t>
      </w:r>
    </w:p>
    <w:p w:rsidR="00A01A48" w:rsidRDefault="00A01A48" w:rsidP="00A01A48">
      <w:pPr>
        <w:spacing w:after="1" w:line="220" w:lineRule="atLeast"/>
        <w:jc w:val="both"/>
      </w:pPr>
    </w:p>
    <w:p w:rsidR="00A01A48" w:rsidRPr="00871F2C" w:rsidRDefault="00A01A48" w:rsidP="00A01A4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01A48" w:rsidRPr="00871F2C" w:rsidRDefault="00A01A48" w:rsidP="00A01A48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871F2C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71F2C">
        <w:rPr>
          <w:rFonts w:ascii="Times New Roman" w:hAnsi="Times New Roman" w:cs="Times New Roman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между физическими, юридическими лицами и </w:t>
      </w:r>
      <w:r>
        <w:rPr>
          <w:rFonts w:ascii="Times New Roman" w:hAnsi="Times New Roman" w:cs="Times New Roman"/>
          <w:sz w:val="24"/>
          <w:szCs w:val="24"/>
        </w:rPr>
        <w:t xml:space="preserve">архивным отделом </w:t>
      </w:r>
      <w:r w:rsidRPr="00871F2C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 (далее - Отдел)</w:t>
      </w:r>
      <w:r w:rsidRPr="00871F2C">
        <w:rPr>
          <w:rFonts w:ascii="Times New Roman" w:hAnsi="Times New Roman" w:cs="Times New Roman"/>
          <w:sz w:val="24"/>
          <w:szCs w:val="24"/>
        </w:rPr>
        <w:t>, связанные с предоставлением муниципальной услуги по выдаче копий архивных документов, подтверждающих право на владение землей.</w:t>
      </w:r>
      <w:proofErr w:type="gramEnd"/>
    </w:p>
    <w:p w:rsidR="00A01A48" w:rsidRPr="00871F2C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>1.2. Административный регламент предоставления муниципальной услуги "Выдача копий архивных документов, подтверждающих право на владение землей" (далее - административный регламент) разработан в целях повышения качества предоставления и доступности муниципальной услуги, определения сроков и последовательности действий (административных процедур) при предоставлении муниципальной услуги.</w:t>
      </w:r>
    </w:p>
    <w:p w:rsidR="00A01A48" w:rsidRPr="00871F2C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>1.3. Муниципальная услуга "Выдача копий архивных документов, подтверждающих право на владение землей" (далее - муниципальная услуга) предоставляется физическим и юридическим лицам либо их уполномоченным представителям, обратившимся с заявлением о предоставлении муниципальной услуги (далее - заявитель, заявители).</w:t>
      </w:r>
    </w:p>
    <w:p w:rsidR="00A01A48" w:rsidRPr="00871F2C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>1.4. Требования к порядку информирования о правилах предоставления муниципальной услуги</w:t>
      </w:r>
    </w:p>
    <w:p w:rsidR="00A01A48" w:rsidRPr="00EA2920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871F2C">
        <w:rPr>
          <w:rFonts w:ascii="Times New Roman" w:hAnsi="Times New Roman" w:cs="Times New Roman"/>
          <w:sz w:val="24"/>
          <w:szCs w:val="24"/>
        </w:rPr>
        <w:t xml:space="preserve">1.4.1. </w:t>
      </w:r>
      <w:r w:rsidRPr="00EA2920">
        <w:rPr>
          <w:rFonts w:ascii="Times New Roman" w:hAnsi="Times New Roman" w:cs="Times New Roman"/>
          <w:sz w:val="24"/>
          <w:szCs w:val="24"/>
        </w:rPr>
        <w:t xml:space="preserve">Заявитель либо его уполномоченный представитель может обратиться за получением необходимой информации для получения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EA2920">
        <w:rPr>
          <w:rFonts w:ascii="Times New Roman" w:hAnsi="Times New Roman" w:cs="Times New Roman"/>
          <w:sz w:val="24"/>
          <w:szCs w:val="24"/>
        </w:rPr>
        <w:t xml:space="preserve"> местной администрации Урванского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920">
        <w:rPr>
          <w:rFonts w:ascii="Times New Roman" w:hAnsi="Times New Roman" w:cs="Times New Roman"/>
          <w:sz w:val="24"/>
          <w:szCs w:val="24"/>
        </w:rPr>
        <w:t>по адресу: Кабардино-Балкарская Республика, г</w:t>
      </w:r>
      <w:proofErr w:type="gramStart"/>
      <w:r w:rsidRPr="00EA292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A2920">
        <w:rPr>
          <w:rFonts w:ascii="Times New Roman" w:hAnsi="Times New Roman" w:cs="Times New Roman"/>
          <w:sz w:val="24"/>
          <w:szCs w:val="24"/>
        </w:rPr>
        <w:t>арткала, ул.Ленина,35, 3-й этаж.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: понедельник -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935D37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 до 13-00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14-00 час. </w:t>
      </w:r>
      <w:r w:rsidRPr="00935D37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5D37">
        <w:rPr>
          <w:rFonts w:ascii="Times New Roman" w:hAnsi="Times New Roman" w:cs="Times New Roman"/>
          <w:sz w:val="24"/>
          <w:szCs w:val="24"/>
        </w:rPr>
        <w:t>.00 часов. Выходные дни: суббота, воскресенье.</w:t>
      </w:r>
    </w:p>
    <w:p w:rsidR="00A01A48" w:rsidRPr="00EA2920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A2920">
        <w:rPr>
          <w:rFonts w:ascii="Times New Roman" w:hAnsi="Times New Roman" w:cs="Times New Roman"/>
          <w:sz w:val="24"/>
          <w:szCs w:val="24"/>
        </w:rPr>
        <w:t xml:space="preserve"> для справок: 88663542307;</w:t>
      </w:r>
    </w:p>
    <w:p w:rsidR="00A01A48" w:rsidRPr="00EA2920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адрес официального сайта местной администрации Урванского муниципального района КБР: www.</w:t>
      </w:r>
      <w:r w:rsidRPr="00EA2920">
        <w:rPr>
          <w:rFonts w:ascii="Times New Roman" w:hAnsi="Times New Roman" w:cs="Times New Roman"/>
          <w:sz w:val="24"/>
          <w:szCs w:val="24"/>
          <w:lang w:val="en-US"/>
        </w:rPr>
        <w:t>ur</w:t>
      </w:r>
      <w:r w:rsidRPr="00EA2920">
        <w:rPr>
          <w:rFonts w:ascii="Times New Roman" w:hAnsi="Times New Roman" w:cs="Times New Roman"/>
          <w:sz w:val="24"/>
          <w:szCs w:val="24"/>
        </w:rPr>
        <w:t>.adm-</w:t>
      </w:r>
      <w:r w:rsidRPr="00EA2920">
        <w:rPr>
          <w:rFonts w:ascii="Times New Roman" w:hAnsi="Times New Roman" w:cs="Times New Roman"/>
          <w:sz w:val="24"/>
          <w:szCs w:val="24"/>
          <w:lang w:val="en-US"/>
        </w:rPr>
        <w:t>kbr</w:t>
      </w:r>
      <w:r w:rsidRPr="00EA2920">
        <w:rPr>
          <w:rFonts w:ascii="Times New Roman" w:hAnsi="Times New Roman" w:cs="Times New Roman"/>
          <w:sz w:val="24"/>
          <w:szCs w:val="24"/>
        </w:rPr>
        <w:t>.ru;</w:t>
      </w:r>
    </w:p>
    <w:p w:rsidR="00A01A48" w:rsidRPr="00EA2920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 xml:space="preserve">адрес электронной почты местной администрации Урванского муниципального района КБР: </w:t>
      </w:r>
      <w:r w:rsidRPr="00EA2920">
        <w:rPr>
          <w:rFonts w:ascii="Times New Roman" w:hAnsi="Times New Roman" w:cs="Times New Roman"/>
          <w:sz w:val="24"/>
          <w:szCs w:val="24"/>
          <w:lang w:val="en-US"/>
        </w:rPr>
        <w:t>urvan</w:t>
      </w:r>
      <w:r w:rsidRPr="00EA2920">
        <w:rPr>
          <w:rFonts w:ascii="Times New Roman" w:hAnsi="Times New Roman" w:cs="Times New Roman"/>
          <w:sz w:val="24"/>
          <w:szCs w:val="24"/>
        </w:rPr>
        <w:t>_</w:t>
      </w:r>
      <w:r w:rsidRPr="00EA2920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EA2920">
        <w:rPr>
          <w:rFonts w:ascii="Times New Roman" w:hAnsi="Times New Roman" w:cs="Times New Roman"/>
          <w:sz w:val="24"/>
          <w:szCs w:val="24"/>
        </w:rPr>
        <w:t>@kbr.ru;</w:t>
      </w:r>
    </w:p>
    <w:p w:rsidR="00A01A48" w:rsidRPr="00EA2920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A2920">
        <w:rPr>
          <w:rFonts w:ascii="Times New Roman" w:hAnsi="Times New Roman" w:cs="Times New Roman"/>
          <w:sz w:val="24"/>
          <w:szCs w:val="24"/>
        </w:rPr>
        <w:t xml:space="preserve"> местной администрации Урванского муниципального района КБР: </w:t>
      </w:r>
      <w:hyperlink r:id="rId9" w:history="1">
        <w:r w:rsidRPr="00EA2920">
          <w:rPr>
            <w:rStyle w:val="a3"/>
            <w:sz w:val="24"/>
            <w:szCs w:val="24"/>
            <w:shd w:val="clear" w:color="auto" w:fill="FFFFFF"/>
          </w:rPr>
          <w:t>arch_urv@mail.ru</w:t>
        </w:r>
      </w:hyperlink>
      <w:r w:rsidRPr="00EA2920">
        <w:rPr>
          <w:rFonts w:ascii="Times New Roman" w:hAnsi="Times New Roman" w:cs="Times New Roman"/>
          <w:sz w:val="24"/>
          <w:szCs w:val="24"/>
        </w:rPr>
        <w:t>.</w:t>
      </w:r>
    </w:p>
    <w:p w:rsidR="00A01A48" w:rsidRPr="00A511E4" w:rsidRDefault="00A01A48" w:rsidP="00A01A48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 xml:space="preserve">1.4.2.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аявитель либо его представитель для получения информации может также обратиться в Государственное бюджетное учреждение «Многофункциональный центр по предоставлению государственных и муниципальных услуг КБР» (далее - ГБУ «МФЦ»): Кабардино-Балкарская Республик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а,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.п. Нарткала, ул. Тарчокова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22;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телефон для справок: 8 (86635) 2-80-09.</w:t>
      </w:r>
    </w:p>
    <w:p w:rsidR="00A01A48" w:rsidRPr="00A511E4" w:rsidRDefault="00A01A48" w:rsidP="00A01A4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График работы ГБУ «МФЦ»:</w:t>
      </w:r>
    </w:p>
    <w:p w:rsidR="00A01A48" w:rsidRPr="00A511E4" w:rsidRDefault="00A01A48" w:rsidP="00A01A4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понедельник - пятница с 8.30 до 20.00,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без перерыва,</w:t>
      </w:r>
    </w:p>
    <w:p w:rsidR="00A01A48" w:rsidRPr="00A511E4" w:rsidRDefault="00A01A48" w:rsidP="00A01A4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суббота: с 9:00 до 14:00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выходной день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воскресенье;</w:t>
      </w:r>
    </w:p>
    <w:p w:rsidR="00A01A48" w:rsidRPr="00A511E4" w:rsidRDefault="00A01A48" w:rsidP="00A01A4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адрес официального сайта ГБУ «МФЦ»  - mfckbr.ru.</w:t>
      </w:r>
    </w:p>
    <w:p w:rsidR="00A01A48" w:rsidRPr="00A511E4" w:rsidRDefault="00A01A48" w:rsidP="00A01A4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 xml:space="preserve">адрес электронной почты ГБУ «МФЦ»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- f.urvansky@mail.mfc.kbr.ru;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935D37">
        <w:rPr>
          <w:rFonts w:ascii="Times New Roman" w:hAnsi="Times New Roman" w:cs="Times New Roman"/>
          <w:sz w:val="24"/>
          <w:szCs w:val="24"/>
        </w:rPr>
        <w:t>адрес федеральной информационной системы "Единый портал государственных и муниципальных услуг (функций)" - www.gosuslugi.ru.</w:t>
      </w:r>
    </w:p>
    <w:p w:rsidR="00A01A48" w:rsidRPr="00871F2C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>1.4.3. При ответах на телефонные звонки должностное лицо подробно, со ссылками на соответствующие нормативно-правовые акты, информирует заявителей по интересующим их вопросам. Ответ на телефонный звонок должен содержать информацию о должности сотрудника, фамилии, имени, отчестве принявшего телефонный звонок. Время разговора не должно превышать десяти минут.</w:t>
      </w:r>
    </w:p>
    <w:p w:rsidR="00A01A48" w:rsidRPr="00871F2C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 xml:space="preserve">В случае если для подготовки ответа требуется продолжительное время, должностное лицо, осуществляющее устное информирование, может предложить заинтересованным лицам обратиться за необходимой информацией в письменном виде либо назначить другое удобное для заинтересованного лица время для устного информирования (с учетом графика работы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871F2C">
        <w:rPr>
          <w:rFonts w:ascii="Times New Roman" w:hAnsi="Times New Roman" w:cs="Times New Roman"/>
          <w:sz w:val="24"/>
          <w:szCs w:val="24"/>
        </w:rPr>
        <w:t>).</w:t>
      </w:r>
    </w:p>
    <w:p w:rsidR="00A01A48" w:rsidRPr="00871F2C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</w:t>
      </w:r>
      <w:r w:rsidRPr="00871F2C">
        <w:rPr>
          <w:rFonts w:ascii="Times New Roman" w:hAnsi="Times New Roman" w:cs="Times New Roman"/>
          <w:sz w:val="24"/>
          <w:szCs w:val="24"/>
        </w:rPr>
        <w:t xml:space="preserve"> в сети "Интернет", а также в федеральной информационной системе "Единый портал государственных и муниципальных услуг (функций)".</w:t>
      </w:r>
    </w:p>
    <w:p w:rsidR="00A01A48" w:rsidRPr="005632BF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F2C">
        <w:rPr>
          <w:rFonts w:ascii="Times New Roman" w:hAnsi="Times New Roman" w:cs="Times New Roman"/>
          <w:sz w:val="24"/>
          <w:szCs w:val="24"/>
        </w:rPr>
        <w:t>1.4.4. На информационном стенде,</w:t>
      </w:r>
      <w:r>
        <w:rPr>
          <w:rFonts w:ascii="Times New Roman" w:hAnsi="Times New Roman" w:cs="Times New Roman"/>
          <w:sz w:val="24"/>
          <w:szCs w:val="24"/>
        </w:rPr>
        <w:t xml:space="preserve"> размещенном рядом с кабинетом Отдела</w:t>
      </w:r>
      <w:r w:rsidRPr="00871F2C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</w:t>
      </w:r>
      <w:r w:rsidRPr="00871F2C">
        <w:rPr>
          <w:rFonts w:ascii="Times New Roman" w:hAnsi="Times New Roman" w:cs="Times New Roman"/>
          <w:sz w:val="24"/>
          <w:szCs w:val="24"/>
        </w:rPr>
        <w:t xml:space="preserve"> и в федеральной информационной системе "Единый портал государственных и муниципальных услуг (функций)" в сети "Интернет" размещается перечень необходимых документов для </w:t>
      </w:r>
      <w:r w:rsidRPr="005632BF">
        <w:rPr>
          <w:rFonts w:ascii="Times New Roman" w:hAnsi="Times New Roman" w:cs="Times New Roman"/>
          <w:sz w:val="24"/>
          <w:szCs w:val="24"/>
        </w:rPr>
        <w:t xml:space="preserve">получения муниципальной услуги.  </w:t>
      </w:r>
    </w:p>
    <w:p w:rsidR="00A01A48" w:rsidRPr="005632BF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5632BF" w:rsidRDefault="00A01A48" w:rsidP="00A01A4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A01A48" w:rsidRPr="005632BF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5632BF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2.1. Наименование муниципальной услуги - "Выдача копий архивных документов, подтверждающих право на владение землей".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5632BF">
        <w:rPr>
          <w:rFonts w:ascii="Times New Roman" w:hAnsi="Times New Roman" w:cs="Times New Roman"/>
          <w:sz w:val="24"/>
          <w:szCs w:val="24"/>
        </w:rPr>
        <w:t>, а также ГБУ "МФЦ".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  <w:proofErr w:type="gramStart"/>
      <w:r w:rsidRPr="005632B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5632BF">
          <w:rPr>
            <w:rFonts w:ascii="Times New Roman" w:hAnsi="Times New Roman" w:cs="Times New Roman"/>
            <w:sz w:val="24"/>
            <w:szCs w:val="24"/>
          </w:rPr>
          <w:t>пунктом 3 части 1 статьи 7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 специалист, ответственный за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участвующие в предоставлении муниципальной</w:t>
      </w:r>
      <w:proofErr w:type="gramEnd"/>
      <w:r w:rsidRPr="005632BF">
        <w:rPr>
          <w:rFonts w:ascii="Times New Roman" w:hAnsi="Times New Roman" w:cs="Times New Roman"/>
          <w:sz w:val="24"/>
          <w:szCs w:val="24"/>
        </w:rPr>
        <w:t xml:space="preserve"> услуги,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нормативно-правовым актом местной администрации Урванского муниципального района КБР.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- предоставление архивной информации заявителям</w:t>
      </w:r>
      <w:r>
        <w:rPr>
          <w:rFonts w:ascii="Times New Roman" w:hAnsi="Times New Roman" w:cs="Times New Roman"/>
          <w:sz w:val="24"/>
          <w:szCs w:val="24"/>
        </w:rPr>
        <w:t xml:space="preserve"> или их уполномоченным представителям</w:t>
      </w:r>
      <w:r w:rsidRPr="005632BF">
        <w:rPr>
          <w:rFonts w:ascii="Times New Roman" w:hAnsi="Times New Roman" w:cs="Times New Roman"/>
          <w:sz w:val="24"/>
          <w:szCs w:val="24"/>
        </w:rPr>
        <w:t xml:space="preserve"> (архивная справка, архивная выписка, архивная копия);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- официальный ответ об отсутствии запрашиваемых сведений.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Срок исполнения письменных обращений определяется в соответствии с действующим законодательством, не может превышать 30 дней. В исключительных случаях, а также в случае направления запроса, </w:t>
      </w:r>
      <w:r w:rsidRPr="006D4020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11" w:history="1">
        <w:r w:rsidRPr="006D4020">
          <w:rPr>
            <w:rFonts w:ascii="Times New Roman" w:hAnsi="Times New Roman" w:cs="Times New Roman"/>
            <w:sz w:val="24"/>
            <w:szCs w:val="24"/>
          </w:rPr>
          <w:t>частью 2 статьи 10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Федерального закона от 2 мая 2006 года N 59-ФЗ "О порядке рассмотрения обращений граждан Российской Федерации", указанный срок может быть продлен не более чем на 30 дней с уведомлением заявителя о продлении срока.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услуги: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5632BF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Российской Федерации от 12 декабря 1993 года;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5632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4" w:history="1">
        <w:r w:rsidRPr="005632BF">
          <w:rPr>
            <w:rFonts w:ascii="Times New Roman" w:hAnsi="Times New Roman" w:cs="Times New Roman"/>
            <w:sz w:val="24"/>
            <w:szCs w:val="24"/>
          </w:rPr>
          <w:t>распоряжение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Правительства РФ от 17 декабря 2009 года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5" w:history="1">
        <w:r w:rsidRPr="005632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от 22 октября 2004 года N 125-ФЗ "Об архивном деле в Российской Федерации";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6" w:history="1">
        <w:r w:rsidRPr="005632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от 2 мая 2006 года N 59-ФЗ "О порядке рассмотрения обращений граждан Российской Федерации";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7" w:history="1">
        <w:r w:rsidRPr="005632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5632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Министерства культуры и массовых коммуникаций Российской Федерации от 18 января 2007 года N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наук";</w:t>
      </w:r>
    </w:p>
    <w:p w:rsidR="00A01A48" w:rsidRPr="00D154AA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 w:rsidRPr="006D4020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6D4020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архивном отделе</w:t>
      </w:r>
      <w:r w:rsidRPr="006D4020">
        <w:rPr>
          <w:rFonts w:ascii="Times New Roman" w:hAnsi="Times New Roman" w:cs="Times New Roman"/>
          <w:sz w:val="24"/>
          <w:szCs w:val="24"/>
        </w:rPr>
        <w:t xml:space="preserve"> </w:t>
      </w:r>
      <w:r w:rsidRPr="00D154AA"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КБР, утвержденным постановлением местной администрации Урванского муниципального района КБР от 21.01.2020г. № 45.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54AA">
        <w:rPr>
          <w:rFonts w:ascii="Times New Roman" w:hAnsi="Times New Roman" w:cs="Times New Roman"/>
          <w:sz w:val="24"/>
          <w:szCs w:val="24"/>
        </w:rPr>
        <w:t xml:space="preserve">2.6. Перечень документов, прилагаемых к </w:t>
      </w:r>
      <w:hyperlink w:anchor="P325" w:history="1">
        <w:r w:rsidRPr="00D154AA">
          <w:rPr>
            <w:rFonts w:ascii="Times New Roman" w:hAnsi="Times New Roman" w:cs="Times New Roman"/>
            <w:sz w:val="24"/>
            <w:szCs w:val="24"/>
          </w:rPr>
          <w:t>заявлению</w:t>
        </w:r>
      </w:hyperlink>
      <w:r w:rsidRPr="00D154AA">
        <w:rPr>
          <w:rFonts w:ascii="Times New Roman" w:hAnsi="Times New Roman" w:cs="Times New Roman"/>
          <w:sz w:val="24"/>
          <w:szCs w:val="24"/>
        </w:rPr>
        <w:t xml:space="preserve"> (приложение N 2 к настоящему административному регламенту) для предоставления муниципальной</w:t>
      </w:r>
      <w:r w:rsidRPr="005632BF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1) паспорт заявителя;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2) документ, удостоверяющий личность и доверенность лица, уполномоченного на представление интересов заявителя;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3) свидетельство о смерти собственника (для наследников);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4) документы, подтверждающие право на земельный участок.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По выбору заявителя заявление и документы, указанные в </w:t>
      </w:r>
      <w:hyperlink w:anchor="P82" w:history="1">
        <w:r w:rsidRPr="005632BF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5632B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представляются в 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5632BF">
        <w:rPr>
          <w:rFonts w:ascii="Times New Roman" w:hAnsi="Times New Roman" w:cs="Times New Roman"/>
          <w:sz w:val="24"/>
          <w:szCs w:val="24"/>
        </w:rPr>
        <w:t xml:space="preserve"> посредством: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личного обращения заявителя или</w:t>
      </w:r>
      <w:r w:rsidRPr="005632BF">
        <w:rPr>
          <w:rFonts w:ascii="Times New Roman" w:hAnsi="Times New Roman" w:cs="Times New Roman"/>
          <w:sz w:val="24"/>
          <w:szCs w:val="24"/>
        </w:rPr>
        <w:t xml:space="preserve"> уполномоченного представителя заявителя;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- направления по почте;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- с использованием электронных носителей;</w:t>
      </w:r>
    </w:p>
    <w:p w:rsidR="00A01A48" w:rsidRPr="005632B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>- посредством единого портала (http://www.gosuslugi.ru) в форме электронного документа, подписанного электронной цифровой подписью, путем заполнения в установленном порядке формы заявления о предоставлении государственной (муниципальной) услуги.</w:t>
      </w:r>
    </w:p>
    <w:p w:rsidR="00A01A48" w:rsidRPr="004A1F0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392C69"/>
          <w:sz w:val="24"/>
          <w:szCs w:val="24"/>
        </w:rPr>
      </w:pPr>
      <w:r w:rsidRPr="005632BF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в электронной форме заявитель вправе приложить к такому обращению </w:t>
      </w:r>
      <w:r w:rsidRPr="004A1F0F">
        <w:rPr>
          <w:rFonts w:ascii="Times New Roman" w:hAnsi="Times New Roman" w:cs="Times New Roman"/>
          <w:sz w:val="24"/>
          <w:szCs w:val="24"/>
        </w:rPr>
        <w:t>необходимые документы и материалы в электронной форме.</w:t>
      </w:r>
      <w:r w:rsidRPr="004A1F0F"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</w:p>
    <w:p w:rsidR="00A01A48" w:rsidRPr="004A1F0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 xml:space="preserve">2.7. В соответствии с требованиями </w:t>
      </w:r>
      <w:hyperlink r:id="rId20" w:history="1">
        <w:r w:rsidRPr="004A1F0F">
          <w:rPr>
            <w:rFonts w:ascii="Times New Roman" w:hAnsi="Times New Roman" w:cs="Times New Roman"/>
            <w:sz w:val="24"/>
            <w:szCs w:val="24"/>
          </w:rPr>
          <w:t>пунктов 1</w:t>
        </w:r>
      </w:hyperlink>
      <w:r w:rsidRPr="004A1F0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 w:rsidRPr="004A1F0F">
          <w:rPr>
            <w:rFonts w:ascii="Times New Roman" w:hAnsi="Times New Roman" w:cs="Times New Roman"/>
            <w:sz w:val="24"/>
            <w:szCs w:val="24"/>
          </w:rPr>
          <w:t>2 части 1 статьи 7</w:t>
        </w:r>
      </w:hyperlink>
      <w:r w:rsidRPr="004A1F0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 установлен запрет требовать от заявителя:</w:t>
      </w:r>
    </w:p>
    <w:p w:rsidR="00A01A48" w:rsidRPr="004A1F0F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01A48" w:rsidRPr="004A1F0F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Кабардино-Балкарской Республики и муниципальными правовыми актами находятся в распоряжении структурных подразделений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4A1F0F">
        <w:rPr>
          <w:rFonts w:ascii="Times New Roman" w:hAnsi="Times New Roman" w:cs="Times New Roman"/>
          <w:sz w:val="24"/>
          <w:szCs w:val="24"/>
        </w:rPr>
        <w:t>, предоставляющих муниципальную услугу.</w:t>
      </w:r>
    </w:p>
    <w:p w:rsidR="00A01A48" w:rsidRPr="004A1F0F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 xml:space="preserve">2.8. В предоставлении муниципальной услуги может быть отказано в случае нарушения требований, установленных </w:t>
      </w:r>
      <w:hyperlink w:anchor="P82" w:history="1">
        <w:r w:rsidRPr="004A1F0F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4A1F0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01A48" w:rsidRPr="004A1F0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lastRenderedPageBreak/>
        <w:t>В случае отказа заявителю направляется письменное сообщение об отказе в предоставлении муниципальной услуги с разъяснением причин, послуживших основанием для отказа.</w:t>
      </w:r>
    </w:p>
    <w:p w:rsidR="00A01A48" w:rsidRPr="004A1F0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>2.9. Оснований для отказа в приеме документов не имеется.</w:t>
      </w:r>
    </w:p>
    <w:p w:rsidR="00A01A48" w:rsidRPr="004A1F0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>2.10. Исчерпывающий перечень оснований для отказа в предоставлении муниципальной услуги:</w:t>
      </w:r>
    </w:p>
    <w:p w:rsidR="00A01A48" w:rsidRPr="004A1F0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>- непредставление или представление не в полном объеме документов, необходимых для предоставления муниципальной услуги;</w:t>
      </w:r>
    </w:p>
    <w:p w:rsidR="00A01A48" w:rsidRPr="004A1F0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>- отсутствие необходимых для проведения поисковой работы сведений (местонахождения земельного участка, кому принадлежал или принадлежит земельный участок в настоящее время, год предоставления земельного участка);</w:t>
      </w:r>
    </w:p>
    <w:p w:rsidR="00A01A48" w:rsidRPr="004A1F0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A1F0F">
        <w:rPr>
          <w:rFonts w:ascii="Times New Roman" w:hAnsi="Times New Roman" w:cs="Times New Roman"/>
          <w:sz w:val="24"/>
          <w:szCs w:val="24"/>
        </w:rPr>
        <w:t>текст заявления не поддается прочтению;</w:t>
      </w:r>
    </w:p>
    <w:p w:rsidR="00A01A48" w:rsidRPr="004A1F0F" w:rsidRDefault="00A01A48" w:rsidP="00A01A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>- текст заявления содержит ненормативную лексику и оскорбительные высказывания.</w:t>
      </w:r>
    </w:p>
    <w:p w:rsidR="00A01A48" w:rsidRPr="004A1F0F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>2.11. Муниципальная услуга предоставляется бесплатно.</w:t>
      </w:r>
    </w:p>
    <w:p w:rsidR="00A01A48" w:rsidRPr="004A1F0F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01A48" w:rsidRPr="004A1F0F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F0F">
        <w:rPr>
          <w:rFonts w:ascii="Times New Roman" w:hAnsi="Times New Roman" w:cs="Times New Roman"/>
          <w:sz w:val="24"/>
          <w:szCs w:val="24"/>
        </w:rPr>
        <w:t>2.13. Срок регистрации заявления о предоставлении муниципальной услуги не должен превышать 30 минут.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2.14. Требования к местам предоставления муниципальной услуги</w:t>
      </w:r>
    </w:p>
    <w:p w:rsidR="00A01A48" w:rsidRPr="00EA2920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Требования к помещениям и местам, предназначенным для осуществления муниципальной услуги</w:t>
      </w:r>
    </w:p>
    <w:p w:rsidR="00A01A48" w:rsidRPr="00EA2920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A2920">
        <w:rPr>
          <w:rFonts w:ascii="Times New Roman" w:hAnsi="Times New Roman" w:cs="Times New Roman"/>
          <w:sz w:val="24"/>
          <w:szCs w:val="24"/>
        </w:rPr>
        <w:t>.1. Помещения, выделенные для исполнения муниципальной услуги, должны соответствовать санитарно-гигиеническим правилам и нормативам.</w:t>
      </w:r>
    </w:p>
    <w:p w:rsidR="00A01A48" w:rsidRPr="00EA2920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A2920">
        <w:rPr>
          <w:rFonts w:ascii="Times New Roman" w:hAnsi="Times New Roman" w:cs="Times New Roman"/>
          <w:sz w:val="24"/>
          <w:szCs w:val="24"/>
        </w:rPr>
        <w:t>.2. Помещения, предназначенные для исполнения муниципальной услуги, обозначаются табличками с указанием номера кабинета, названия структурного подразделения.</w:t>
      </w:r>
    </w:p>
    <w:p w:rsidR="00A01A48" w:rsidRPr="00EA2920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A2920">
        <w:rPr>
          <w:rFonts w:ascii="Times New Roman" w:hAnsi="Times New Roman" w:cs="Times New Roman"/>
          <w:sz w:val="24"/>
          <w:szCs w:val="24"/>
        </w:rPr>
        <w:t>.3. Рабочее место работника, осуществляющего исполнение запросов граждан и организаций, оборудуется телефонами, средствами вычислительной техники и оргтехникой, позволяющими своевременно и в полном объеме обеспечить исполнение муниципальной услуги.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2.15</w:t>
      </w:r>
      <w:r w:rsidRPr="00935D37">
        <w:rPr>
          <w:rFonts w:ascii="Times New Roman" w:hAnsi="Times New Roman" w:cs="Times New Roman"/>
          <w:sz w:val="24"/>
          <w:szCs w:val="24"/>
        </w:rPr>
        <w:t xml:space="preserve">. Организация предоставления муниципальной услуги в электронной форме </w:t>
      </w:r>
      <w:r w:rsidRPr="0095019F">
        <w:rPr>
          <w:rFonts w:ascii="Times New Roman" w:hAnsi="Times New Roman" w:cs="Times New Roman"/>
          <w:sz w:val="24"/>
          <w:szCs w:val="24"/>
        </w:rPr>
        <w:t xml:space="preserve">утверждена </w:t>
      </w:r>
      <w:hyperlink r:id="rId22" w:history="1">
        <w:r w:rsidRPr="0095019F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Правительства Кабардино-Балкарской Республики от 29 апреля 2010 года N 158-рп "О мерах по обеспечению перехода на предоставление государственных и муниципальных услуг (функций) в электронном виде".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В федеральной информационной системе "Единый портал государственных и муниципальных услуг (функций)" размещается следующая информация: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сроки оказания муниципальной услуги;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формы заявлений на предоставление муниципальной услуги и обеспечивается доступ к ним для копирования и заполнения в электронном виде.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77A91">
        <w:rPr>
          <w:rFonts w:ascii="Times New Roman" w:hAnsi="Times New Roman" w:cs="Times New Roman"/>
          <w:sz w:val="24"/>
          <w:szCs w:val="24"/>
        </w:rPr>
        <w:t xml:space="preserve">2.16. </w:t>
      </w:r>
      <w:proofErr w:type="gramStart"/>
      <w:r w:rsidRPr="00E77A91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государственных и </w:t>
      </w:r>
      <w:r w:rsidRPr="003C0339">
        <w:rPr>
          <w:rFonts w:ascii="Times New Roman" w:hAnsi="Times New Roman" w:cs="Times New Roman"/>
          <w:sz w:val="24"/>
          <w:szCs w:val="24"/>
        </w:rPr>
        <w:t xml:space="preserve">муниципальных услуг в ГБУ "МФЦ" осуществляется в соответствии с Федеральным </w:t>
      </w:r>
      <w:hyperlink r:id="rId23" w:history="1">
        <w:r w:rsidRPr="003C03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77A91"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услуг", иными нормативными правовыми актами Российской Федерации, нормативными правовыми актами Кабардино-Балкарской Республики, правовыми актами по принципу "одного окна", в соответствии с которыми предоставление муниципальной услуги осуществляется после однократного обращения заявителя с соответствующим запросом</w:t>
      </w:r>
      <w:proofErr w:type="gramEnd"/>
      <w:r w:rsidRPr="00E77A91">
        <w:rPr>
          <w:rFonts w:ascii="Times New Roman" w:hAnsi="Times New Roman" w:cs="Times New Roman"/>
          <w:sz w:val="24"/>
          <w:szCs w:val="24"/>
        </w:rPr>
        <w:t xml:space="preserve">, а взаимодействие с органом, предоставляющим муниципальную услугу, осуществляется ГБУ "МФЦ" без участия заявителя в соответствии с нормативными правовыми актами и соглашением о </w:t>
      </w:r>
      <w:r w:rsidRPr="00E77A91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взаимодействии между ГБУ "МФЦ" и местной администрацией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>.</w:t>
      </w:r>
    </w:p>
    <w:p w:rsidR="00A01A48" w:rsidRDefault="00A01A48" w:rsidP="00A01A48">
      <w:pPr>
        <w:spacing w:after="1" w:line="220" w:lineRule="atLeast"/>
        <w:jc w:val="both"/>
      </w:pPr>
    </w:p>
    <w:p w:rsidR="00A01A48" w:rsidRPr="00C02076" w:rsidRDefault="00A01A48" w:rsidP="00A01A4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076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076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A01A48" w:rsidRPr="00C02076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A01A48" w:rsidRPr="00C02076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 xml:space="preserve">3.1. Предоставление муниципальной услуги представлено </w:t>
      </w:r>
      <w:hyperlink w:anchor="P278" w:history="1">
        <w:r w:rsidRPr="00C02076">
          <w:rPr>
            <w:rFonts w:ascii="Times New Roman" w:hAnsi="Times New Roman" w:cs="Times New Roman"/>
            <w:sz w:val="24"/>
            <w:szCs w:val="24"/>
          </w:rPr>
          <w:t>блок-схемой</w:t>
        </w:r>
      </w:hyperlink>
      <w:r w:rsidRPr="00C02076">
        <w:rPr>
          <w:rFonts w:ascii="Times New Roman" w:hAnsi="Times New Roman" w:cs="Times New Roman"/>
          <w:sz w:val="24"/>
          <w:szCs w:val="24"/>
        </w:rPr>
        <w:t xml:space="preserve"> (приложение N 1 к настоящему административному регламенту) и включает в себя следующие административные процедуры: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прием и регистрация заявления (запроса) и документов, необходимых для предоставления муниципальной услуги;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рассмотрение заявления (запроса) и представленных документов;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поиск испрашиваемых документов;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ответа -</w:t>
      </w:r>
      <w:r w:rsidRPr="00C02076">
        <w:rPr>
          <w:rFonts w:ascii="Times New Roman" w:hAnsi="Times New Roman" w:cs="Times New Roman"/>
          <w:sz w:val="24"/>
          <w:szCs w:val="24"/>
        </w:rPr>
        <w:t xml:space="preserve"> составление архивной справки, архивной выписки, архивной копии;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выдача или направление ответа заявителю и внесение записи в журнал регистрации выданных архивных справок, выписок, копий.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Ответственным за исполнение административных проц</w:t>
      </w:r>
      <w:r>
        <w:rPr>
          <w:rFonts w:ascii="Times New Roman" w:hAnsi="Times New Roman" w:cs="Times New Roman"/>
          <w:sz w:val="24"/>
          <w:szCs w:val="24"/>
        </w:rPr>
        <w:t>едур является должностное лицо Отдела</w:t>
      </w:r>
      <w:r w:rsidRPr="00C02076">
        <w:rPr>
          <w:rFonts w:ascii="Times New Roman" w:hAnsi="Times New Roman" w:cs="Times New Roman"/>
          <w:sz w:val="24"/>
          <w:szCs w:val="24"/>
        </w:rPr>
        <w:t>, ответственное за предоставление муниципальной услуги (далее - исполнитель).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 xml:space="preserve">3.2. Административная процедура "Прием и регистрация заявления (запроса) и документов, необходимых для предоставления муниципальной услуги" осуществляется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C020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приемной</w:t>
      </w:r>
      <w:r w:rsidRPr="00C02076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C02076">
        <w:rPr>
          <w:rFonts w:ascii="Times New Roman" w:hAnsi="Times New Roman" w:cs="Times New Roman"/>
          <w:sz w:val="24"/>
          <w:szCs w:val="24"/>
        </w:rPr>
        <w:t xml:space="preserve"> и через ГБУ "МФЦ", а также посредством почтовой связи или в электронной форме в зависимости от того, куда обратился заявитель</w:t>
      </w:r>
      <w:r>
        <w:rPr>
          <w:rFonts w:ascii="Times New Roman" w:hAnsi="Times New Roman" w:cs="Times New Roman"/>
          <w:sz w:val="24"/>
          <w:szCs w:val="24"/>
        </w:rPr>
        <w:t xml:space="preserve"> либо его уполномоченный представитель</w:t>
      </w:r>
      <w:r w:rsidRPr="00C02076">
        <w:rPr>
          <w:rFonts w:ascii="Times New Roman" w:hAnsi="Times New Roman" w:cs="Times New Roman"/>
          <w:sz w:val="24"/>
          <w:szCs w:val="24"/>
        </w:rPr>
        <w:t>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 осуществляется в течение 30 минут.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В случае обращения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C02076">
        <w:rPr>
          <w:rFonts w:ascii="Times New Roman" w:hAnsi="Times New Roman" w:cs="Times New Roman"/>
          <w:sz w:val="24"/>
          <w:szCs w:val="24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>приемную</w:t>
      </w:r>
      <w:r w:rsidRPr="00C02076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C02076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муниципальной услуги передается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C02076">
        <w:rPr>
          <w:rFonts w:ascii="Times New Roman" w:hAnsi="Times New Roman" w:cs="Times New Roman"/>
          <w:sz w:val="24"/>
          <w:szCs w:val="24"/>
        </w:rPr>
        <w:t xml:space="preserve"> в течение 3 рабочих дней.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регистрация заявления (запроса) в журнале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076">
        <w:rPr>
          <w:rFonts w:ascii="Times New Roman" w:hAnsi="Times New Roman" w:cs="Times New Roman"/>
          <w:sz w:val="24"/>
          <w:szCs w:val="24"/>
        </w:rPr>
        <w:t>путем внесения записи, содержащей входящий номер и дату приема заявления.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3.3. Административная процедура "Рассмотрение заявления (запроса) и представленных документов"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проверка комплектности.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 xml:space="preserve">Ответственный специалист проверяет наличие документов на соответствие перечню, указанному в </w:t>
      </w:r>
      <w:hyperlink w:anchor="P82" w:history="1">
        <w:r w:rsidRPr="00C02076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C02076">
        <w:rPr>
          <w:rFonts w:ascii="Times New Roman" w:hAnsi="Times New Roman" w:cs="Times New Roman"/>
          <w:sz w:val="24"/>
          <w:szCs w:val="24"/>
        </w:rPr>
        <w:t xml:space="preserve"> настоящего регламента, удостоверяясь, что: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тексты документов написаны разборчиво;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в документах нет подчисток, приписок, зачеркнутых слов и иных не оговоренных исправлений;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076">
        <w:rPr>
          <w:rFonts w:ascii="Times New Roman" w:hAnsi="Times New Roman" w:cs="Times New Roman"/>
          <w:sz w:val="24"/>
          <w:szCs w:val="24"/>
        </w:rPr>
        <w:t>Ответственный специалист в течение 5 календарных дней со дня регистрации заявления осуществляет всестороннее рассмотрение поступившей документации на соответствие ее требованиям законодательства Российской Федерации, в случае представления заявителем неполного комплекта документов, а также документов, которые содержат технические ошибки либо оформление которых не отвечает вышеуказанным требованиям, ответственный специалист подготавливает уведомление об отказе в предоставлении муниципальной услуги.</w:t>
      </w:r>
      <w:proofErr w:type="gramEnd"/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lastRenderedPageBreak/>
        <w:t>Результатом административной процедуры является проведенная экспертиза документов.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3.4. Административная процедура "Поиск испрашиваемых документов, необходимых для исполнения запроса" осуществляется в течение 2 дней.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Исполнитель осуществляет поиск документов в архивохранилище с помощью имеющегося научно-справочного аппарата, базы данных "Архивный фонд", путем определения шифров документов, согласно которым производится выборка дел, необходимых для предоставления муниципальной услуги.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выборка необходимых документов.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3.5. Административная процедура "Составление архивной справки, архивной выписки, архивной копии" осуществляется в течение 15 дней: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 xml:space="preserve">- архивные справки (выписки) изготавливаются на </w:t>
      </w:r>
      <w:r w:rsidRPr="005C416C">
        <w:rPr>
          <w:rFonts w:ascii="Times New Roman" w:hAnsi="Times New Roman" w:cs="Times New Roman"/>
          <w:sz w:val="24"/>
          <w:szCs w:val="24"/>
        </w:rPr>
        <w:t xml:space="preserve">бланке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C02076">
        <w:rPr>
          <w:rFonts w:ascii="Times New Roman" w:hAnsi="Times New Roman" w:cs="Times New Roman"/>
          <w:sz w:val="24"/>
          <w:szCs w:val="24"/>
        </w:rPr>
        <w:t xml:space="preserve"> с обозначением названия документа: "Архивная справка", "Архивная выписка";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архивная выписка производится только из документа, в котором содержится несколько отдельных, не связанных между собой вопросов. Выписка должна воспроизводить полный текст части документа, относящегося к запросу. 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в примечаниях к тексту архивной справки (выписки)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 Отдельные слова и выражения оригинала, вызывающие сомнения в их точности, оговариваются словами "Так в тексте оригинала", "Так в документе";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после текста архивной справки (выписки) указывается основание: архивный шифр документа (номер фонда, номер описи и номер дела);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 xml:space="preserve">- текст архивной копии дается в полном соответствии с оригиналом документа. Идентичность подлиннику выдаваемых архивных копий подтверждается подписью </w:t>
      </w:r>
      <w:r>
        <w:rPr>
          <w:rFonts w:ascii="Times New Roman" w:hAnsi="Times New Roman" w:cs="Times New Roman"/>
          <w:sz w:val="24"/>
          <w:szCs w:val="24"/>
        </w:rPr>
        <w:t>начальника Отделом</w:t>
      </w:r>
      <w:r w:rsidRPr="00C02076">
        <w:rPr>
          <w:rFonts w:ascii="Times New Roman" w:hAnsi="Times New Roman" w:cs="Times New Roman"/>
          <w:sz w:val="24"/>
          <w:szCs w:val="24"/>
        </w:rPr>
        <w:t xml:space="preserve"> и печатью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C02076">
        <w:rPr>
          <w:rFonts w:ascii="Times New Roman" w:hAnsi="Times New Roman" w:cs="Times New Roman"/>
          <w:sz w:val="24"/>
          <w:szCs w:val="24"/>
        </w:rPr>
        <w:t>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 xml:space="preserve">- при изготовлении архивной копии с помощью копировально-множительной техники пишется "КОПИЯ ВЕРНА" с указанием номера фонда, номера описи, номера дела и подтверждается подписью </w:t>
      </w:r>
      <w:r>
        <w:rPr>
          <w:rFonts w:ascii="Times New Roman" w:hAnsi="Times New Roman" w:cs="Times New Roman"/>
          <w:sz w:val="24"/>
          <w:szCs w:val="24"/>
        </w:rPr>
        <w:t>начальника Отдела</w:t>
      </w:r>
      <w:r w:rsidRPr="00C02076">
        <w:rPr>
          <w:rFonts w:ascii="Times New Roman" w:hAnsi="Times New Roman" w:cs="Times New Roman"/>
          <w:sz w:val="24"/>
          <w:szCs w:val="24"/>
        </w:rPr>
        <w:t xml:space="preserve"> и печатью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C020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2076">
        <w:rPr>
          <w:rFonts w:ascii="Times New Roman" w:hAnsi="Times New Roman" w:cs="Times New Roman"/>
          <w:sz w:val="24"/>
          <w:szCs w:val="24"/>
        </w:rPr>
        <w:t xml:space="preserve">Если текст архивной копии занимает более одного листа, все листы архивной копии должны быть заверены подписью </w:t>
      </w:r>
      <w:r>
        <w:rPr>
          <w:rFonts w:ascii="Times New Roman" w:hAnsi="Times New Roman" w:cs="Times New Roman"/>
          <w:sz w:val="24"/>
          <w:szCs w:val="24"/>
        </w:rPr>
        <w:t>начальника Отдела</w:t>
      </w:r>
      <w:r w:rsidRPr="00C02076">
        <w:rPr>
          <w:rFonts w:ascii="Times New Roman" w:hAnsi="Times New Roman" w:cs="Times New Roman"/>
          <w:sz w:val="24"/>
          <w:szCs w:val="24"/>
        </w:rPr>
        <w:t xml:space="preserve"> и печатью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C0207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 xml:space="preserve">- при отсутствии в архиве документов, необходимых для исполнения запроса, на бланке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C02076">
        <w:rPr>
          <w:rFonts w:ascii="Times New Roman" w:hAnsi="Times New Roman" w:cs="Times New Roman"/>
          <w:sz w:val="24"/>
          <w:szCs w:val="24"/>
        </w:rPr>
        <w:t xml:space="preserve"> составляется ответ заявителю о невозможности предоставления соответствующих документов с указанием причин отказа;</w:t>
      </w:r>
    </w:p>
    <w:p w:rsidR="00A01A48" w:rsidRPr="00C02076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- архивные справки (выписки, копии) оформляются на государственном языке Российской Федерации (русском).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заверенная подписью </w:t>
      </w:r>
      <w:r>
        <w:rPr>
          <w:rFonts w:ascii="Times New Roman" w:hAnsi="Times New Roman" w:cs="Times New Roman"/>
          <w:sz w:val="24"/>
          <w:szCs w:val="24"/>
        </w:rPr>
        <w:t>начальника Отдела</w:t>
      </w:r>
      <w:r w:rsidRPr="00C02076">
        <w:rPr>
          <w:rFonts w:ascii="Times New Roman" w:hAnsi="Times New Roman" w:cs="Times New Roman"/>
          <w:sz w:val="24"/>
          <w:szCs w:val="24"/>
        </w:rPr>
        <w:t xml:space="preserve"> и печатью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C02076">
        <w:rPr>
          <w:rFonts w:ascii="Times New Roman" w:hAnsi="Times New Roman" w:cs="Times New Roman"/>
          <w:sz w:val="24"/>
          <w:szCs w:val="24"/>
        </w:rPr>
        <w:t xml:space="preserve"> архивная справка, архивная выписка, архивная копия.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3.6. Административная процедура "Выдача или направление ответа заявителю и внесение записи в журнал регистрации выданных архивных справок, выписок, копий" включает в себя: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- архивная справка, архивная выписка и архивная копия, предназначенные для направления заявителям (включая ответы об отсутствии запра</w:t>
      </w:r>
      <w:r>
        <w:rPr>
          <w:rFonts w:ascii="Times New Roman" w:hAnsi="Times New Roman" w:cs="Times New Roman"/>
          <w:sz w:val="24"/>
          <w:szCs w:val="24"/>
        </w:rPr>
        <w:t>шиваемых сведений), высылаются Отделом</w:t>
      </w:r>
      <w:r w:rsidRPr="000A4B32">
        <w:rPr>
          <w:rFonts w:ascii="Times New Roman" w:hAnsi="Times New Roman" w:cs="Times New Roman"/>
          <w:sz w:val="24"/>
          <w:szCs w:val="24"/>
        </w:rPr>
        <w:t xml:space="preserve"> на следующий день после их оформления по почте простыми письмами по непосредственному адресу заявителей</w:t>
      </w:r>
      <w:r>
        <w:rPr>
          <w:rFonts w:ascii="Times New Roman" w:hAnsi="Times New Roman" w:cs="Times New Roman"/>
          <w:sz w:val="24"/>
          <w:szCs w:val="24"/>
        </w:rPr>
        <w:t xml:space="preserve"> либо выдаются заявителям лично;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lastRenderedPageBreak/>
        <w:t>- сведения, содержащие персональные данные о третьих лицах, предоставляются уполномоченному лицу на основании доверенности, заверенной в установленном порядке;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- заявление считается исполненным, если по нему приняты необходимые меры и заявитель проинформирован о результатах рассмотрения.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архивной справки, архивной выписки, архивной копии с указанием даты исполнения и номера справки, а также внесение записи об исполнении в журнал регистрации архивных справок, выписок, копий.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3.7. Порядок осуществления в электронной форме, в том числе с использованием федеральной информационной системы "Единый портал государственных и муниципальных услуг (функций)" административных процедур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В случае обращения заявителя за получением муниципальной услуги посредством использования федеральной информационной системы "Единый портал государственных и муниципальных услуг (функций)" путем заполнения формы заявления с прикреплением сканированных копий необходимых документов ответственный специалист просматривает заявление (контроль целостности), присваивает ему статус "ПОДАНО" и выполняет следующие действия: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- фиксирует дату получения электронного документа;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- распечатывает заявление с приложенными копиями документов;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- направляет заявителю подтверждение получения заявления с копиями документов и передает заявление в соответствующий отдел для учета и регистрации;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 xml:space="preserve">- заявление передается в соответствующем порядке специалисту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0A4B32">
        <w:rPr>
          <w:rFonts w:ascii="Times New Roman" w:hAnsi="Times New Roman" w:cs="Times New Roman"/>
          <w:sz w:val="24"/>
          <w:szCs w:val="24"/>
        </w:rPr>
        <w:t>, ответственному за предоставление муниципальной услуги.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0A4B32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направляет заявителю уведомление о необходимости представить для сверки оригиналы (надлежащим образом заверенные копии) документов, указанных </w:t>
      </w:r>
      <w:r w:rsidRPr="001D525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82" w:history="1">
        <w:r w:rsidRPr="001D5251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1D525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0A4B3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формирует пакет документов.</w:t>
      </w:r>
    </w:p>
    <w:p w:rsidR="00A01A48" w:rsidRPr="000A4B32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по рассмотрению обращения заявителя, поступившего в адрес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0A4B32">
        <w:rPr>
          <w:rFonts w:ascii="Times New Roman" w:hAnsi="Times New Roman" w:cs="Times New Roman"/>
          <w:sz w:val="24"/>
          <w:szCs w:val="24"/>
        </w:rPr>
        <w:t>, не должен превышать трех рабочих дней со дня присвоения делу статуса "ПОДАНО".</w:t>
      </w:r>
    </w:p>
    <w:p w:rsidR="00A01A48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 xml:space="preserve">После принятия </w:t>
      </w:r>
      <w:r>
        <w:rPr>
          <w:rFonts w:ascii="Times New Roman" w:hAnsi="Times New Roman" w:cs="Times New Roman"/>
          <w:sz w:val="24"/>
          <w:szCs w:val="24"/>
        </w:rPr>
        <w:t>начальником Отдела</w:t>
      </w:r>
      <w:r w:rsidRPr="000A4B32">
        <w:rPr>
          <w:rFonts w:ascii="Times New Roman" w:hAnsi="Times New Roman" w:cs="Times New Roman"/>
          <w:sz w:val="24"/>
          <w:szCs w:val="24"/>
        </w:rPr>
        <w:t xml:space="preserve"> решения о предоставлении либо об отказе в предоставлении муниципальной услуги специалист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0A4B32">
        <w:rPr>
          <w:rFonts w:ascii="Times New Roman" w:hAnsi="Times New Roman" w:cs="Times New Roman"/>
          <w:sz w:val="24"/>
          <w:szCs w:val="24"/>
        </w:rPr>
        <w:t xml:space="preserve"> уведомляет заявителя о месте и времени получения результата предоставления муниципальной услуги.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3.8. Особенности выполнения административных процедур в ГБУ "МФЦ".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В случае подачи заявления на предоставление муниципальной услуги через ГБУ "МФЦ":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- заявление на предоставление муниципальной услуги и комплект необходимых документов передаются из ГБУ "МФЦ" в 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соглашением, заключенным между ГБУ "МФЦ" и местной администрацией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>;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- началом срока предоставления муниципальной услуги является день получения местной администрацией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 xml:space="preserve"> заявления и комплекта необходимых документов на предоставление муниципальной услуги.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в ГБУ "МФЦ" осуществляется экспертами многофункционального центра после предварительного информирования заявителя (представителя заявителя) о готовности результата предоставления муниципальной услуги посредством телефонной связи.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ГБУ "МФЦ" выдается заявителю (представителю заявителя), предъявившему следующие документы: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либо его представителя;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lastRenderedPageBreak/>
        <w:t>- экземпляр расписки о приеме (выдаче) документов с регистрационным номером, датой и подписью сотрудника, принявшего комплект документов, и выданный заявителю либо его представителю в день подачи заявления;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заявителя.</w:t>
      </w:r>
    </w:p>
    <w:p w:rsidR="00A01A48" w:rsidRPr="00E77A91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3.9. В случае если заявитель обратился за получением муниципальной услуги через ГБУ "МФЦ", </w:t>
      </w:r>
      <w:r w:rsidRPr="000A4B32">
        <w:rPr>
          <w:rFonts w:ascii="Times New Roman" w:hAnsi="Times New Roman" w:cs="Times New Roman"/>
          <w:sz w:val="24"/>
          <w:szCs w:val="24"/>
        </w:rPr>
        <w:t>"Единый портал государственных и муниципальных услуг (функций)"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7A91">
        <w:rPr>
          <w:rFonts w:ascii="Times New Roman" w:hAnsi="Times New Roman" w:cs="Times New Roman"/>
          <w:sz w:val="24"/>
          <w:szCs w:val="24"/>
        </w:rPr>
        <w:t xml:space="preserve">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района, результат предоставления муниципальной услуги выдается заявителю соответственно в ГБУ "МФЦ", через </w:t>
      </w:r>
      <w:r w:rsidRPr="000A4B32">
        <w:rPr>
          <w:rFonts w:ascii="Times New Roman" w:hAnsi="Times New Roman" w:cs="Times New Roman"/>
          <w:sz w:val="24"/>
          <w:szCs w:val="24"/>
        </w:rPr>
        <w:t>"Единый портал государственных и муниципальных услуг (функций)"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КБР</w:t>
      </w:r>
      <w:r w:rsidRPr="00E77A91">
        <w:rPr>
          <w:rFonts w:ascii="Times New Roman" w:hAnsi="Times New Roman" w:cs="Times New Roman"/>
          <w:sz w:val="24"/>
          <w:szCs w:val="24"/>
        </w:rPr>
        <w:t>.</w:t>
      </w:r>
    </w:p>
    <w:p w:rsidR="00A01A48" w:rsidRPr="000A4B32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0A4B32" w:rsidRDefault="00A01A48" w:rsidP="00A01A4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4. Порядок и формы контроля</w:t>
      </w:r>
    </w:p>
    <w:p w:rsidR="00A01A48" w:rsidRPr="000A4B32" w:rsidRDefault="00A01A48" w:rsidP="00A01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</w:t>
      </w:r>
    </w:p>
    <w:p w:rsidR="00A01A48" w:rsidRPr="000A4B32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5D37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</w:t>
      </w:r>
      <w:r>
        <w:rPr>
          <w:rFonts w:ascii="Times New Roman" w:hAnsi="Times New Roman" w:cs="Times New Roman"/>
          <w:sz w:val="24"/>
          <w:szCs w:val="24"/>
        </w:rPr>
        <w:t>специалистами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 xml:space="preserve">осуществляется путем проведения </w:t>
      </w:r>
      <w:r>
        <w:rPr>
          <w:rFonts w:ascii="Times New Roman" w:hAnsi="Times New Roman" w:cs="Times New Roman"/>
          <w:sz w:val="24"/>
          <w:szCs w:val="24"/>
        </w:rPr>
        <w:t>начальником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проверок соблюдения и исполнения положений настоящего административного регламента, иных правовых актов.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4.2. Проверки могут быть плановые (осуществляются на основании годовых планов работы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>) и внеплановые. Проверки могут осуществляться на основании жалоб Заявителей</w:t>
      </w:r>
      <w:r>
        <w:rPr>
          <w:rFonts w:ascii="Times New Roman" w:hAnsi="Times New Roman" w:cs="Times New Roman"/>
          <w:sz w:val="24"/>
          <w:szCs w:val="24"/>
        </w:rPr>
        <w:t xml:space="preserve"> или их уполномоченных представителей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4.3. Все должностные лица, участвующие в предоставлении данной муниципальной услуги, несут ответственность за выполнение своих обязанностей и соблюдение сроков выполнения административных процедур.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4.4.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5D37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юридических лиц не предусмотрен.</w:t>
      </w: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740A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A01A48" w:rsidRPr="001B740A" w:rsidRDefault="00A01A48" w:rsidP="00A01A4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740A">
        <w:rPr>
          <w:rFonts w:ascii="Times New Roman" w:hAnsi="Times New Roman" w:cs="Times New Roman"/>
          <w:sz w:val="24"/>
          <w:szCs w:val="24"/>
        </w:rPr>
        <w:t xml:space="preserve"> и действий (бездействия)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1B740A">
        <w:rPr>
          <w:rFonts w:ascii="Times New Roman" w:hAnsi="Times New Roman" w:cs="Times New Roman"/>
          <w:sz w:val="24"/>
          <w:szCs w:val="24"/>
        </w:rPr>
        <w:t>, а также должностных лиц</w:t>
      </w:r>
    </w:p>
    <w:p w:rsidR="00A01A48" w:rsidRPr="00935D37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5.1.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на обжалование действий (бездействия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решений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ответственного должностного лица при предоставлении муниципальной услуги в досудебном и судебном порядке.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5.2. Предметом жалобы являются решения или действия (бездействие)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ответственного должностного лица при предоставлении муниципальной услуги.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5.3.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обратиться с жалобой лично или направить обращение в письменной форме или </w:t>
      </w:r>
      <w:r>
        <w:rPr>
          <w:rFonts w:ascii="Times New Roman" w:hAnsi="Times New Roman" w:cs="Times New Roman"/>
          <w:sz w:val="24"/>
          <w:szCs w:val="24"/>
        </w:rPr>
        <w:t>в форме электронного документа Г</w:t>
      </w:r>
      <w:r w:rsidRPr="00935D37">
        <w:rPr>
          <w:rFonts w:ascii="Times New Roman" w:hAnsi="Times New Roman" w:cs="Times New Roman"/>
          <w:sz w:val="24"/>
          <w:szCs w:val="24"/>
        </w:rPr>
        <w:t xml:space="preserve">лаве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5.3.1.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направить жалобу по почте, через ГБУ "МФЦ",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, федеральной государственной информационной системы "Единый портал государственных и муниципальных услуг (функций)", а также может обратиться с жалобой лично.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5.4.1. Основанием для начала процедуры досудебного обжалования является регистрация жалобы.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5.4.2. Жалоба должна содержать: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lastRenderedPageBreak/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D37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уполномоченному представителю</w:t>
      </w:r>
      <w:r w:rsidRPr="00935D3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доводы, на основании которых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не согласен с решением и действием (бездействием) органа, предоставляющего муниципальную услугу, его должностного лица.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могут быть представлены документы (при наличии), подтверждающие доводы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, либо их копии.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5.4.3.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может обратиться с жалобой также в случаях: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нарушения срока регистрации запроса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нарушения срока предоставления муниципальной услуги;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требования представления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отказа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требования внесения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платы, не предусмотренной нормативными правовыми актами Российской Федерации;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D37">
        <w:rPr>
          <w:rFonts w:ascii="Times New Roman" w:hAnsi="Times New Roman" w:cs="Times New Roman"/>
          <w:sz w:val="24"/>
          <w:szCs w:val="24"/>
        </w:rPr>
        <w:t>- отказа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5.4.4. В случае подачи жалобы при личном приеме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представляет документ, удостоверяющий его личность в соответствии с законодательством Российской Федерации.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26"/>
      <w:bookmarkEnd w:id="3"/>
      <w:r w:rsidRPr="00935D37">
        <w:rPr>
          <w:rFonts w:ascii="Times New Roman" w:hAnsi="Times New Roman" w:cs="Times New Roman"/>
          <w:sz w:val="24"/>
          <w:szCs w:val="24"/>
        </w:rPr>
        <w:t>5.4.5. В случае если жалоба подается через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, также представляется документ, подтверждающий полномочия на осуществление действий от имени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5.4.6. Прием жалоб в письменной форме осуществляется в месте, где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подавал запрос на получение муниципальной услуги, нарушение порядка которой обжалуется, либо в месте, где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получен результат указанной муниципальной услуги.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5.4.7. Прием жалоб осуществляется в соответствии с режимом работы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</w:t>
      </w:r>
      <w:r w:rsidRPr="001B740A">
        <w:rPr>
          <w:rFonts w:ascii="Times New Roman" w:hAnsi="Times New Roman" w:cs="Times New Roman"/>
          <w:sz w:val="24"/>
          <w:szCs w:val="24"/>
        </w:rPr>
        <w:t xml:space="preserve">указанным в </w:t>
      </w:r>
      <w:hyperlink w:anchor="P41" w:history="1">
        <w:r w:rsidRPr="001B740A">
          <w:rPr>
            <w:rFonts w:ascii="Times New Roman" w:hAnsi="Times New Roman" w:cs="Times New Roman"/>
            <w:sz w:val="24"/>
            <w:szCs w:val="24"/>
          </w:rPr>
          <w:t>пункте 1.4.1</w:t>
        </w:r>
      </w:hyperlink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A01A48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5.4.8. В электронном виде жалоба может быть подана Заявителем посредством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</w:t>
      </w:r>
      <w:r w:rsidRPr="00935D37">
        <w:rPr>
          <w:rFonts w:ascii="Times New Roman" w:hAnsi="Times New Roman" w:cs="Times New Roman"/>
          <w:sz w:val="24"/>
          <w:szCs w:val="24"/>
        </w:rPr>
        <w:lastRenderedPageBreak/>
        <w:t xml:space="preserve">(функций)", а также официального сайта </w:t>
      </w: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 5.4.9.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документ, указанный в </w:t>
      </w:r>
      <w:r w:rsidRPr="000F4B75">
        <w:rPr>
          <w:rFonts w:ascii="Times New Roman" w:hAnsi="Times New Roman" w:cs="Times New Roman"/>
          <w:sz w:val="24"/>
          <w:szCs w:val="24"/>
        </w:rPr>
        <w:t>под</w:t>
      </w:r>
      <w:hyperlink w:anchor="P226" w:history="1">
        <w:r w:rsidRPr="000F4B75">
          <w:rPr>
            <w:rFonts w:ascii="Times New Roman" w:hAnsi="Times New Roman" w:cs="Times New Roman"/>
            <w:sz w:val="24"/>
            <w:szCs w:val="24"/>
          </w:rPr>
          <w:t>пункте 5.4.5</w:t>
        </w:r>
      </w:hyperlink>
      <w:r w:rsidRPr="000F4B75">
        <w:rPr>
          <w:rFonts w:ascii="Times New Roman" w:hAnsi="Times New Roman" w:cs="Times New Roman"/>
          <w:sz w:val="24"/>
          <w:szCs w:val="24"/>
        </w:rPr>
        <w:t>, может быть представлен в форме электронного документа, подписанного электронной подписью, вид которой предусмотрен законодательством Российской</w:t>
      </w:r>
      <w:r w:rsidRPr="00935D37">
        <w:rPr>
          <w:rFonts w:ascii="Times New Roman" w:hAnsi="Times New Roman" w:cs="Times New Roman"/>
          <w:sz w:val="24"/>
          <w:szCs w:val="24"/>
        </w:rPr>
        <w:t xml:space="preserve"> Федерации, при этом документ, удостоверяющий личность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, не требуется.</w:t>
      </w:r>
      <w:proofErr w:type="gramEnd"/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5.4.10. Жалоба рассматривается комиссией по рассмотрению жалоб на решения и действия (бездействие)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, ее должностных лиц, муниципальных служащих, структурных подразделений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их должностных лиц, муниципальных служащих при предоставлении муниципальных (государственных) услуг.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Комиссия принимает решение путем открытого голосования большинством голосов от общего числа членов комиссии, присутствующих на заседании, и оформляет протоколом, который носит рекомендательный характер для принятия решения по итогам рассмотрения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935D37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на рассмотрение жалобы и принятие решения по ней.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Срок рассмотрения жалобы не должен превышать 15 рабочих дней с момента регистрации такого обращения, а в случае обжалования отказа в приеме документов у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либо в исправлении допущенных опечаток и ошибок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или в случае обжалования нарушения установленного срока таких исправлений - 5 рабочих дней со дня ее регистрации.</w:t>
      </w:r>
      <w:proofErr w:type="gramEnd"/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5.6. Уполномоченный на рассмотрение жалобы орган отказывает в удовлетворении жалобы в следующих случаях: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соответствии с требованиями настоящих Правил в отношении того же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по тому же предмету жалобы.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5.6.1. Уполномоченный на рассмотрение жалобы орган вправе оставить жалобу без ответа в следующих случаях: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решение об удовлетворении требований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либо об отказе в удовлетворении жалобы. Письменный ответ, содержащий результаты рассмотрения обращения, направляется Заявителю (по желанию Заявителя в электронной форме) </w:t>
      </w:r>
      <w:r>
        <w:rPr>
          <w:rFonts w:ascii="Times New Roman" w:hAnsi="Times New Roman" w:cs="Times New Roman"/>
          <w:sz w:val="24"/>
          <w:szCs w:val="24"/>
        </w:rPr>
        <w:t xml:space="preserve">или его уполномоченному представителю </w:t>
      </w:r>
      <w:r w:rsidRPr="00935D37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5.8. В случае установления в ходе или по результатам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35D37">
        <w:rPr>
          <w:rFonts w:ascii="Times New Roman" w:hAnsi="Times New Roman" w:cs="Times New Roman"/>
          <w:sz w:val="24"/>
          <w:szCs w:val="24"/>
        </w:rPr>
        <w:t xml:space="preserve"> или преступления имеющиеся материалы незамедлительно направляются в органы прокуратуры в соответствии с </w:t>
      </w:r>
      <w:r w:rsidRPr="000F4B75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hyperlink r:id="rId24" w:history="1">
        <w:r w:rsidRPr="000F4B75">
          <w:rPr>
            <w:rFonts w:ascii="Times New Roman" w:hAnsi="Times New Roman" w:cs="Times New Roman"/>
            <w:sz w:val="24"/>
            <w:szCs w:val="24"/>
          </w:rPr>
          <w:t>ч. 9 ст. 11.2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5.9.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на получение информации и документов, необходимых ему для обоснования и рассмотрения жалобы.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5.10.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обжаловать в судебном порядке решение, принятое в ходе рассмотрения его жалобы.</w:t>
      </w:r>
    </w:p>
    <w:p w:rsidR="00A01A48" w:rsidRPr="00935D37" w:rsidRDefault="00A01A48" w:rsidP="00A01A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CA7CDA" w:rsidRDefault="00A01A48" w:rsidP="00A01A48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CA7CDA">
        <w:rPr>
          <w:rFonts w:ascii="Times New Roman" w:hAnsi="Times New Roman" w:cs="Times New Roman"/>
        </w:rPr>
        <w:lastRenderedPageBreak/>
        <w:t>Приложение N 1</w:t>
      </w:r>
    </w:p>
    <w:p w:rsidR="00A01A48" w:rsidRPr="00CA7CDA" w:rsidRDefault="00A01A48" w:rsidP="00A01A48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CA7CDA">
        <w:rPr>
          <w:rFonts w:ascii="Times New Roman" w:hAnsi="Times New Roman" w:cs="Times New Roman"/>
        </w:rPr>
        <w:t>к административному регламенту</w:t>
      </w:r>
    </w:p>
    <w:p w:rsidR="00A01A48" w:rsidRPr="00CA7CDA" w:rsidRDefault="00A01A48" w:rsidP="00A01A48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CA7CDA">
        <w:rPr>
          <w:rFonts w:ascii="Times New Roman" w:hAnsi="Times New Roman" w:cs="Times New Roman"/>
        </w:rPr>
        <w:t>предоставления муниципальной услуги</w:t>
      </w:r>
    </w:p>
    <w:p w:rsidR="00A01A48" w:rsidRPr="00CA7CDA" w:rsidRDefault="00A01A48" w:rsidP="00A01A48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CA7CDA">
        <w:rPr>
          <w:rFonts w:ascii="Times New Roman" w:hAnsi="Times New Roman" w:cs="Times New Roman"/>
        </w:rPr>
        <w:t>"Выдача копий архивных документов,</w:t>
      </w:r>
    </w:p>
    <w:p w:rsidR="00A01A48" w:rsidRPr="00CA7CDA" w:rsidRDefault="00A01A48" w:rsidP="00A01A48">
      <w:pPr>
        <w:spacing w:after="1" w:line="220" w:lineRule="atLeast"/>
        <w:jc w:val="right"/>
        <w:rPr>
          <w:rFonts w:ascii="Times New Roman" w:hAnsi="Times New Roman" w:cs="Times New Roman"/>
        </w:rPr>
      </w:pPr>
      <w:proofErr w:type="gramStart"/>
      <w:r w:rsidRPr="00CA7CDA">
        <w:rPr>
          <w:rFonts w:ascii="Times New Roman" w:hAnsi="Times New Roman" w:cs="Times New Roman"/>
        </w:rPr>
        <w:t>подтверждающих</w:t>
      </w:r>
      <w:proofErr w:type="gramEnd"/>
      <w:r w:rsidRPr="00CA7CDA">
        <w:rPr>
          <w:rFonts w:ascii="Times New Roman" w:hAnsi="Times New Roman" w:cs="Times New Roman"/>
        </w:rPr>
        <w:t xml:space="preserve"> право на владение землей"</w:t>
      </w:r>
    </w:p>
    <w:p w:rsidR="00A01A48" w:rsidRPr="00CA7CDA" w:rsidRDefault="00A01A48" w:rsidP="00A01A48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01A48" w:rsidRPr="00CA7CDA" w:rsidRDefault="00A01A48" w:rsidP="00A01A48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78"/>
      <w:bookmarkEnd w:id="4"/>
      <w:r w:rsidRPr="00CA7CDA">
        <w:rPr>
          <w:rFonts w:ascii="Times New Roman" w:hAnsi="Times New Roman" w:cs="Times New Roman"/>
          <w:sz w:val="24"/>
          <w:szCs w:val="24"/>
        </w:rPr>
        <w:t>БЛОК-СХЕМА</w:t>
      </w:r>
    </w:p>
    <w:p w:rsidR="00A01A48" w:rsidRPr="00CA7CDA" w:rsidRDefault="00A01A48" w:rsidP="00A01A48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>ПРЕДОСТАВЛЕНИЯ МУНИЦИПАЛЬНОЙ УСЛУГИ "ВЫДАЧА КОПИЙ АРХИВНЫХ</w:t>
      </w:r>
    </w:p>
    <w:p w:rsidR="00A01A48" w:rsidRPr="00CA7CDA" w:rsidRDefault="00A01A48" w:rsidP="00A01A48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>ДОКУМЕНТОВ, ПОДТВЕРЖДАЮЩИХ ПРАВО НА ВЛАДЕНИЕ ЗЕМЛЕЙ"</w:t>
      </w: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┌──────────────────────────────────────────────────────────────┐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Прием и регистрация заявления (запроса) и документов,    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</w:t>
      </w:r>
      <w:proofErr w:type="gramStart"/>
      <w:r>
        <w:rPr>
          <w:rFonts w:ascii="Courier New" w:hAnsi="Courier New" w:cs="Courier New"/>
          <w:sz w:val="20"/>
        </w:rPr>
        <w:t>необходимых</w:t>
      </w:r>
      <w:proofErr w:type="gramEnd"/>
      <w:r>
        <w:rPr>
          <w:rFonts w:ascii="Courier New" w:hAnsi="Courier New" w:cs="Courier New"/>
          <w:sz w:val="20"/>
        </w:rPr>
        <w:t xml:space="preserve"> для предоставления муниципальной услуги     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└───────────────────────────────┬──────────────────────────────┘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┌──────────────────────────────────────────────────────────────┐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Рассмотрение заявления (запроса) и представленных документов 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└───────────────────────────────┬──────────────────────────────┘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┌──────────────────────────────────────────────────────────────┐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Поиск испрашиваемых документов                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└────────────┬──────────────────────────────────────┬──────────┘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┌───────────────────────┐              ┌───────────────────────┐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Подготовка ответа:   │              │                       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составление </w:t>
      </w:r>
      <w:proofErr w:type="gramStart"/>
      <w:r>
        <w:rPr>
          <w:rFonts w:ascii="Courier New" w:hAnsi="Courier New" w:cs="Courier New"/>
          <w:sz w:val="20"/>
        </w:rPr>
        <w:t>архивной</w:t>
      </w:r>
      <w:proofErr w:type="gramEnd"/>
      <w:r>
        <w:rPr>
          <w:rFonts w:ascii="Courier New" w:hAnsi="Courier New" w:cs="Courier New"/>
          <w:sz w:val="20"/>
        </w:rPr>
        <w:t xml:space="preserve">  │              │      Подготовка       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справки, архивной   │              │ отрицательного ответа 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│выписки, архивной копии│              │                       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└────────────┬──────────┘              └────────────┬──────────┘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┌──────────────────────────────────────────────────────────────┐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Выдача или направление ответа заявителю и внесение записи  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│в журнал регистрации выданных архивных справок, выписок, копий│</w:t>
      </w:r>
    </w:p>
    <w:p w:rsidR="00A01A48" w:rsidRDefault="00A01A48" w:rsidP="00A01A4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└──────────────────────────────────────────────────────────────┘</w:t>
      </w: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Default="00A01A48" w:rsidP="00A01A48">
      <w:pPr>
        <w:spacing w:after="1" w:line="220" w:lineRule="atLeast"/>
        <w:jc w:val="both"/>
      </w:pPr>
    </w:p>
    <w:p w:rsidR="00A01A48" w:rsidRPr="00CA7CDA" w:rsidRDefault="00A01A48" w:rsidP="00A01A48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CA7CDA">
        <w:rPr>
          <w:rFonts w:ascii="Times New Roman" w:hAnsi="Times New Roman" w:cs="Times New Roman"/>
        </w:rPr>
        <w:lastRenderedPageBreak/>
        <w:t>Приложение N 2</w:t>
      </w:r>
    </w:p>
    <w:p w:rsidR="00A01A48" w:rsidRPr="00CA7CDA" w:rsidRDefault="00A01A48" w:rsidP="00A01A48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CA7CDA">
        <w:rPr>
          <w:rFonts w:ascii="Times New Roman" w:hAnsi="Times New Roman" w:cs="Times New Roman"/>
        </w:rPr>
        <w:t>к административному регламенту</w:t>
      </w:r>
    </w:p>
    <w:p w:rsidR="00A01A48" w:rsidRPr="00CA7CDA" w:rsidRDefault="00A01A48" w:rsidP="00A01A48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CA7CDA">
        <w:rPr>
          <w:rFonts w:ascii="Times New Roman" w:hAnsi="Times New Roman" w:cs="Times New Roman"/>
        </w:rPr>
        <w:t>предоставления муниципальной услуги</w:t>
      </w:r>
    </w:p>
    <w:p w:rsidR="00A01A48" w:rsidRPr="00CA7CDA" w:rsidRDefault="00A01A48" w:rsidP="00A01A48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CA7CDA">
        <w:rPr>
          <w:rFonts w:ascii="Times New Roman" w:hAnsi="Times New Roman" w:cs="Times New Roman"/>
        </w:rPr>
        <w:t>"Выдача копий архивных документов,</w:t>
      </w:r>
    </w:p>
    <w:p w:rsidR="00A01A48" w:rsidRPr="00CA7CDA" w:rsidRDefault="00A01A48" w:rsidP="00A01A48">
      <w:pPr>
        <w:spacing w:after="1" w:line="220" w:lineRule="atLeast"/>
        <w:jc w:val="right"/>
        <w:rPr>
          <w:rFonts w:ascii="Times New Roman" w:hAnsi="Times New Roman" w:cs="Times New Roman"/>
        </w:rPr>
      </w:pPr>
      <w:proofErr w:type="gramStart"/>
      <w:r w:rsidRPr="00CA7CDA">
        <w:rPr>
          <w:rFonts w:ascii="Times New Roman" w:hAnsi="Times New Roman" w:cs="Times New Roman"/>
        </w:rPr>
        <w:t>подтверждающих</w:t>
      </w:r>
      <w:proofErr w:type="gramEnd"/>
      <w:r w:rsidRPr="00CA7CDA">
        <w:rPr>
          <w:rFonts w:ascii="Times New Roman" w:hAnsi="Times New Roman" w:cs="Times New Roman"/>
        </w:rPr>
        <w:t xml:space="preserve"> право на владение землей"</w:t>
      </w:r>
    </w:p>
    <w:p w:rsidR="00A01A48" w:rsidRPr="00CA7CDA" w:rsidRDefault="00A01A48" w:rsidP="00A01A48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7CDA">
        <w:rPr>
          <w:rFonts w:ascii="Times New Roman" w:hAnsi="Times New Roman" w:cs="Times New Roman"/>
          <w:sz w:val="20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Начальнику архивного отдела</w:t>
      </w: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7C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местной администрации Урванского</w:t>
      </w:r>
    </w:p>
    <w:p w:rsidR="00A01A48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7CDA">
        <w:rPr>
          <w:rFonts w:ascii="Times New Roman" w:hAnsi="Times New Roman" w:cs="Times New Roman"/>
          <w:b/>
          <w:sz w:val="24"/>
          <w:szCs w:val="24"/>
        </w:rPr>
        <w:t>муниципального района КБР</w:t>
      </w:r>
    </w:p>
    <w:p w:rsidR="00A01A48" w:rsidRPr="00D85542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8554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______________________________,</w:t>
      </w: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прож.</w:t>
      </w:r>
      <w:r w:rsidRPr="00CA7CDA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A7CD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01A48" w:rsidRPr="00CA7CDA" w:rsidRDefault="00A01A48" w:rsidP="00A01A48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 xml:space="preserve">                                         Тел.: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A7CD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P325"/>
      <w:bookmarkEnd w:id="5"/>
      <w:r w:rsidRPr="00CA7CDA">
        <w:rPr>
          <w:rFonts w:ascii="Times New Roman" w:hAnsi="Times New Roman" w:cs="Times New Roman"/>
          <w:b/>
          <w:sz w:val="20"/>
        </w:rPr>
        <w:t xml:space="preserve">                             </w:t>
      </w:r>
    </w:p>
    <w:p w:rsidR="00A01A48" w:rsidRPr="00CA7CDA" w:rsidRDefault="00A01A48" w:rsidP="00A01A48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D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 xml:space="preserve">    Прошу </w:t>
      </w:r>
      <w:proofErr w:type="gramStart"/>
      <w:r w:rsidRPr="00CA7CDA">
        <w:rPr>
          <w:rFonts w:ascii="Times New Roman" w:hAnsi="Times New Roman" w:cs="Times New Roman"/>
          <w:sz w:val="24"/>
          <w:szCs w:val="24"/>
        </w:rPr>
        <w:t>предоставить архивную справку</w:t>
      </w:r>
      <w:proofErr w:type="gramEnd"/>
      <w:r w:rsidRPr="00CA7CDA">
        <w:rPr>
          <w:rFonts w:ascii="Times New Roman" w:hAnsi="Times New Roman" w:cs="Times New Roman"/>
          <w:sz w:val="24"/>
          <w:szCs w:val="24"/>
        </w:rPr>
        <w:t xml:space="preserve"> (архивную копию)</w:t>
      </w: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7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A01A48" w:rsidRPr="00CA7CDA" w:rsidRDefault="00A01A48" w:rsidP="00A01A48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A01A48" w:rsidRPr="006D40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4020">
        <w:rPr>
          <w:rFonts w:ascii="Times New Roman" w:hAnsi="Times New Roman" w:cs="Times New Roman"/>
          <w:sz w:val="24"/>
          <w:szCs w:val="24"/>
        </w:rPr>
        <w:t>Приложение:</w:t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</w:p>
    <w:p w:rsidR="00A01A48" w:rsidRPr="006D40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  <w:t xml:space="preserve">1. Ксерокопия паспорта - ________ </w:t>
      </w:r>
      <w:proofErr w:type="gramStart"/>
      <w:r w:rsidRPr="006D402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D4020">
        <w:rPr>
          <w:rFonts w:ascii="Times New Roman" w:hAnsi="Times New Roman" w:cs="Times New Roman"/>
          <w:sz w:val="24"/>
          <w:szCs w:val="24"/>
        </w:rPr>
        <w:t>. в 1 экз.;</w:t>
      </w:r>
    </w:p>
    <w:p w:rsidR="00A01A48" w:rsidRPr="006D40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6D4020">
        <w:rPr>
          <w:rFonts w:ascii="Times New Roman" w:hAnsi="Times New Roman" w:cs="Times New Roman"/>
          <w:sz w:val="24"/>
          <w:szCs w:val="24"/>
        </w:rPr>
        <w:tab/>
      </w:r>
    </w:p>
    <w:p w:rsidR="00A01A48" w:rsidRPr="006D4020" w:rsidRDefault="00A01A48" w:rsidP="00A01A4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020">
        <w:rPr>
          <w:rFonts w:ascii="Times New Roman" w:hAnsi="Times New Roman" w:cs="Times New Roman"/>
          <w:sz w:val="24"/>
          <w:szCs w:val="24"/>
        </w:rPr>
        <w:t xml:space="preserve"> 3. __________________________________________________________</w:t>
      </w:r>
    </w:p>
    <w:p w:rsidR="00A01A48" w:rsidRDefault="00A01A48" w:rsidP="00A01A4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A48" w:rsidRPr="006D4020" w:rsidRDefault="00A01A48" w:rsidP="00A01A4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>"_____"____________________20_____г.  _____________________________</w:t>
      </w:r>
    </w:p>
    <w:p w:rsidR="00A01A48" w:rsidRPr="006D40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</w:p>
    <w:p w:rsidR="00A01A48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</w:r>
    </w:p>
    <w:p w:rsidR="00A01A48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6D40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>Я, 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D4020">
        <w:rPr>
          <w:rFonts w:ascii="Times New Roman" w:hAnsi="Times New Roman" w:cs="Times New Roman"/>
          <w:sz w:val="24"/>
          <w:szCs w:val="24"/>
        </w:rPr>
        <w:t>_______</w:t>
      </w:r>
    </w:p>
    <w:p w:rsidR="00A01A48" w:rsidRPr="006D40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6D40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D4020">
        <w:rPr>
          <w:rFonts w:ascii="Times New Roman" w:hAnsi="Times New Roman" w:cs="Times New Roman"/>
          <w:sz w:val="24"/>
          <w:szCs w:val="24"/>
        </w:rPr>
        <w:t>_____</w:t>
      </w:r>
    </w:p>
    <w:p w:rsidR="00A01A48" w:rsidRPr="006D40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архивному отделу</w:t>
      </w:r>
      <w:r w:rsidRPr="006D4020">
        <w:rPr>
          <w:rFonts w:ascii="Times New Roman" w:hAnsi="Times New Roman" w:cs="Times New Roman"/>
          <w:sz w:val="24"/>
          <w:szCs w:val="24"/>
        </w:rPr>
        <w:t xml:space="preserve"> местной администрации Урванского муниципального района КБР   на обработку, хранение, уточнение (обновление, изменение), использование и на передачу вышеуказанных моих персональных данных в органы  государственной власти Российской Федерации и Кабардино-Балкарской Республики, органы местного самоуправления, иным организациям и учреждениям в целях осуществления всех действий,   связанных с рассмотрением данного заявления.</w:t>
      </w:r>
    </w:p>
    <w:p w:rsidR="00A01A48" w:rsidRPr="006D4020" w:rsidRDefault="00A01A48" w:rsidP="00A0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48" w:rsidRPr="006D4020" w:rsidRDefault="00A01A48" w:rsidP="00A01A48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4020">
        <w:rPr>
          <w:rFonts w:ascii="Times New Roman" w:hAnsi="Times New Roman" w:cs="Times New Roman"/>
          <w:sz w:val="24"/>
          <w:szCs w:val="24"/>
        </w:rPr>
        <w:t>«____»__________________20_____г.</w:t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01A48"/>
    <w:rsid w:val="004D23D7"/>
    <w:rsid w:val="007D4B89"/>
    <w:rsid w:val="00A01A48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48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1A4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01A48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1A48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01A48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A01A48"/>
    <w:rPr>
      <w:color w:val="0000FF"/>
      <w:u w:val="single"/>
    </w:rPr>
  </w:style>
  <w:style w:type="character" w:styleId="a4">
    <w:name w:val="Strong"/>
    <w:basedOn w:val="a0"/>
    <w:uiPriority w:val="22"/>
    <w:qFormat/>
    <w:rsid w:val="00A01A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A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C7D6A15FE5867C59E14C8B1B320F0C222199A7C3A7AA48D12DBBE9C7fCVEK" TargetMode="External"/><Relationship Id="rId13" Type="http://schemas.openxmlformats.org/officeDocument/2006/relationships/hyperlink" Target="consultantplus://offline/ref=D7386EA37C7A0A625AE2B177D7D067D36C0531C1927D285699B09D6019A2RFK" TargetMode="External"/><Relationship Id="rId18" Type="http://schemas.openxmlformats.org/officeDocument/2006/relationships/hyperlink" Target="consultantplus://offline/ref=D7386EA37C7A0A625AE2B177D7D067D3660B31CD9277755C91E99162A1RE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7386EA37C7A0A625AE2B177D7D067D36C0531C1927D285699B09D60192F03BC2AC90F5DA0A5R7K" TargetMode="External"/><Relationship Id="rId7" Type="http://schemas.openxmlformats.org/officeDocument/2006/relationships/hyperlink" Target="consultantplus://offline/ref=88BBFA31C1D0BCC4CB5A8BC46DC6231E2A31A6CFD49D9DCFF601814370W3SFK" TargetMode="External"/><Relationship Id="rId12" Type="http://schemas.openxmlformats.org/officeDocument/2006/relationships/hyperlink" Target="consultantplus://offline/ref=D7386EA37C7A0A625AE2B177D7D067D36C0430C19E2A7F54C8E593A6R5K" TargetMode="External"/><Relationship Id="rId17" Type="http://schemas.openxmlformats.org/officeDocument/2006/relationships/hyperlink" Target="consultantplus://offline/ref=D7386EA37C7A0A625AE2B177D7D067D36C043ECD977D285699B09D6019A2RF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386EA37C7A0A625AE2B177D7D067D36C0434C19274285699B09D6019A2RFK" TargetMode="External"/><Relationship Id="rId20" Type="http://schemas.openxmlformats.org/officeDocument/2006/relationships/hyperlink" Target="consultantplus://offline/ref=D7386EA37C7A0A625AE2B177D7D067D36C0531C1927D285699B09D60192F03BC2AC90F5FAAR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C7D6A15FE5867C59E14C8B1B320F0C21299AA7C8A7AA48D12DBBE9C7fCVEK" TargetMode="External"/><Relationship Id="rId11" Type="http://schemas.openxmlformats.org/officeDocument/2006/relationships/hyperlink" Target="consultantplus://offline/ref=D7386EA37C7A0A625AE2B177D7D067D36C0434C19274285699B09D60192F03BC2AC90F5DA55EE101A0RDK" TargetMode="External"/><Relationship Id="rId24" Type="http://schemas.openxmlformats.org/officeDocument/2006/relationships/hyperlink" Target="consultantplus://offline/ref=88BBFA31C1D0BCC4CB5A8BC46DC6231E2A31A6CFD49D9DCFF6018143703FCA340A3542119EWAS1K" TargetMode="External"/><Relationship Id="rId5" Type="http://schemas.openxmlformats.org/officeDocument/2006/relationships/hyperlink" Target="consultantplus://offline/ref=B9C7D6A15FE5867C59E14C8B1B320F0C212995ABC9A0AA48D12DBBE9C7fCVEK" TargetMode="External"/><Relationship Id="rId15" Type="http://schemas.openxmlformats.org/officeDocument/2006/relationships/hyperlink" Target="consultantplus://offline/ref=D7386EA37C7A0A625AE2B177D7D067D36C0431C1967A285699B09D6019A2RFK" TargetMode="External"/><Relationship Id="rId23" Type="http://schemas.openxmlformats.org/officeDocument/2006/relationships/hyperlink" Target="consultantplus://offline/ref=64EFAC27DAB9AF423232BCA1A924F2A58679509143B3587E41D283129BQE29K" TargetMode="External"/><Relationship Id="rId10" Type="http://schemas.openxmlformats.org/officeDocument/2006/relationships/hyperlink" Target="consultantplus://offline/ref=D7386EA37C7A0A625AE2B177D7D067D36C0531C1927D285699B09D60192F03BC2AC90F5FAARDK" TargetMode="External"/><Relationship Id="rId19" Type="http://schemas.openxmlformats.org/officeDocument/2006/relationships/hyperlink" Target="consultantplus://offline/ref=88BBFA31C1D0BCC4CB5A95C97BAA7E132C33FEC7D09D9399A95EDA1E2736C0634D7A1B53D8AE6E35E0F770WBS1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.mail.ru/compose?To=arch_urv@mail.ru" TargetMode="External"/><Relationship Id="rId14" Type="http://schemas.openxmlformats.org/officeDocument/2006/relationships/hyperlink" Target="consultantplus://offline/ref=D7386EA37C7A0A625AE2B177D7D067D36F0E33C1957B285699B09D6019A2RFK" TargetMode="External"/><Relationship Id="rId22" Type="http://schemas.openxmlformats.org/officeDocument/2006/relationships/hyperlink" Target="consultantplus://offline/ref=88BBFA31C1D0BCC4CB5A95C97BAA7E132C33FEC7D19D909CAE5EDA1E2736C063W4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6140</Words>
  <Characters>35001</Characters>
  <Application>Microsoft Office Word</Application>
  <DocSecurity>0</DocSecurity>
  <Lines>291</Lines>
  <Paragraphs>82</Paragraphs>
  <ScaleCrop>false</ScaleCrop>
  <Company>MultiDVD Team</Company>
  <LinksUpToDate>false</LinksUpToDate>
  <CharactersWithSpaces>41059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2023-05-19T09:35:00Z</dcterms:created>
  <dcterms:modified xsi:type="dcterms:W3CDTF">2023-05-19T09:35:00Z</dcterms:modified>
</cp:coreProperties>
</file>