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BFF" w:rsidRDefault="00353BFF" w:rsidP="00353BFF">
      <w:pPr>
        <w:spacing w:after="0"/>
        <w:jc w:val="center"/>
        <w:rPr>
          <w:b/>
          <w:color w:val="000000" w:themeColor="text1"/>
          <w:sz w:val="28"/>
          <w:szCs w:val="28"/>
        </w:rPr>
      </w:pPr>
      <w:r>
        <w:rPr>
          <w:b/>
          <w:noProof/>
          <w:color w:val="000000" w:themeColor="text1"/>
          <w:sz w:val="28"/>
          <w:szCs w:val="28"/>
        </w:rPr>
        <w:drawing>
          <wp:inline distT="0" distB="0" distL="0" distR="0">
            <wp:extent cx="581025" cy="790575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BFF" w:rsidRDefault="00353BFF" w:rsidP="00353BFF">
      <w:pPr>
        <w:spacing w:after="0"/>
        <w:jc w:val="center"/>
        <w:rPr>
          <w:b/>
          <w:color w:val="000000" w:themeColor="text1"/>
          <w:sz w:val="28"/>
          <w:szCs w:val="28"/>
        </w:rPr>
      </w:pPr>
    </w:p>
    <w:p w:rsidR="00353BFF" w:rsidRDefault="00353BFF" w:rsidP="00353BF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КЪЭБЭРДЕЙ-БАЛЪКЪЭР РЕСПУБЛИКЭМ И АРУАН МУНИЦИПАЛЬНЭ КУЕЙМ И Щ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I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ЫП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Э АДМИНИСТРАЦЭ</w:t>
      </w:r>
    </w:p>
    <w:p w:rsidR="00353BFF" w:rsidRDefault="00353BFF" w:rsidP="00353BF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КЪАБАРТЫ-МАЛКЪАР РЕСПУБЛИКАНЫ УРВАН МУНИЦИПАЛЬНЫЙ РАЙОНУНУ</w:t>
      </w:r>
    </w:p>
    <w:p w:rsidR="00353BFF" w:rsidRDefault="00353BFF" w:rsidP="00353BF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ЖЕР-ЖЕРЛИ АДМИНИСТРАЦИЯСЫ</w:t>
      </w:r>
    </w:p>
    <w:p w:rsidR="00353BFF" w:rsidRDefault="00353BFF" w:rsidP="00353BF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МУНИЦИПАЛЬНОЕ КАЗЕННОЕ УЧРЕЖДЕНИЕ «МЕСТНАЯ АДМИНИСТРАЦИЯ</w:t>
      </w:r>
    </w:p>
    <w:p w:rsidR="00353BFF" w:rsidRDefault="00353BFF" w:rsidP="00353BF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УРВАНСКОГО МУНИЦИПАЛЬНОГО РАЙОНА КБР»</w:t>
      </w:r>
    </w:p>
    <w:p w:rsidR="00353BFF" w:rsidRDefault="00353BFF" w:rsidP="00353BFF">
      <w:pPr>
        <w:pStyle w:val="2"/>
        <w:jc w:val="both"/>
        <w:rPr>
          <w:b/>
          <w:color w:val="000000" w:themeColor="text1"/>
        </w:rPr>
      </w:pPr>
    </w:p>
    <w:p w:rsidR="00353BFF" w:rsidRDefault="00353BFF" w:rsidP="00353BFF">
      <w:pPr>
        <w:pStyle w:val="2"/>
        <w:spacing w:line="360" w:lineRule="auto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</w:t>
      </w:r>
      <w:proofErr w:type="gramStart"/>
      <w:r>
        <w:rPr>
          <w:color w:val="000000" w:themeColor="text1"/>
        </w:rPr>
        <w:t>П</w:t>
      </w:r>
      <w:proofErr w:type="gramEnd"/>
      <w:r>
        <w:rPr>
          <w:color w:val="000000" w:themeColor="text1"/>
        </w:rPr>
        <w:t xml:space="preserve"> о с т а </w:t>
      </w:r>
      <w:proofErr w:type="spellStart"/>
      <w:r>
        <w:rPr>
          <w:color w:val="000000" w:themeColor="text1"/>
        </w:rPr>
        <w:t>н</w:t>
      </w:r>
      <w:proofErr w:type="spellEnd"/>
      <w:r>
        <w:rPr>
          <w:color w:val="000000" w:themeColor="text1"/>
        </w:rPr>
        <w:t xml:space="preserve"> о в л е </w:t>
      </w:r>
      <w:proofErr w:type="spellStart"/>
      <w:r>
        <w:rPr>
          <w:color w:val="000000" w:themeColor="text1"/>
        </w:rPr>
        <w:t>н</w:t>
      </w:r>
      <w:proofErr w:type="spellEnd"/>
      <w:r>
        <w:rPr>
          <w:color w:val="000000" w:themeColor="text1"/>
        </w:rPr>
        <w:t xml:space="preserve"> э          №__1286</w:t>
      </w:r>
    </w:p>
    <w:p w:rsidR="00353BFF" w:rsidRDefault="00353BFF" w:rsidP="00353BFF">
      <w:pPr>
        <w:pStyle w:val="2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Б е </w:t>
      </w:r>
      <w:proofErr w:type="gramStart"/>
      <w:r>
        <w:rPr>
          <w:color w:val="000000" w:themeColor="text1"/>
        </w:rPr>
        <w:t>г</w:t>
      </w:r>
      <w:proofErr w:type="gramEnd"/>
      <w:r>
        <w:rPr>
          <w:color w:val="000000" w:themeColor="text1"/>
        </w:rPr>
        <w:t xml:space="preserve"> и м 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№__1286</w:t>
      </w:r>
    </w:p>
    <w:p w:rsidR="00353BFF" w:rsidRDefault="00353BFF" w:rsidP="00353BFF">
      <w:pPr>
        <w:pStyle w:val="3"/>
        <w:spacing w:line="360" w:lineRule="auto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                                    </w:t>
      </w:r>
      <w:proofErr w:type="gramStart"/>
      <w:r>
        <w:rPr>
          <w:b w:val="0"/>
          <w:color w:val="000000" w:themeColor="text1"/>
        </w:rPr>
        <w:t>П</w:t>
      </w:r>
      <w:proofErr w:type="gramEnd"/>
      <w:r>
        <w:rPr>
          <w:b w:val="0"/>
          <w:color w:val="000000" w:themeColor="text1"/>
        </w:rPr>
        <w:t xml:space="preserve"> о с т а </w:t>
      </w:r>
      <w:proofErr w:type="spellStart"/>
      <w:r>
        <w:rPr>
          <w:b w:val="0"/>
          <w:color w:val="000000" w:themeColor="text1"/>
        </w:rPr>
        <w:t>н</w:t>
      </w:r>
      <w:proofErr w:type="spellEnd"/>
      <w:r>
        <w:rPr>
          <w:b w:val="0"/>
          <w:color w:val="000000" w:themeColor="text1"/>
        </w:rPr>
        <w:t xml:space="preserve"> о в л е </w:t>
      </w:r>
      <w:proofErr w:type="spellStart"/>
      <w:r>
        <w:rPr>
          <w:b w:val="0"/>
          <w:color w:val="000000" w:themeColor="text1"/>
        </w:rPr>
        <w:t>н</w:t>
      </w:r>
      <w:proofErr w:type="spellEnd"/>
      <w:r>
        <w:rPr>
          <w:b w:val="0"/>
          <w:color w:val="000000" w:themeColor="text1"/>
        </w:rPr>
        <w:t xml:space="preserve"> и е       №__1286</w:t>
      </w:r>
    </w:p>
    <w:p w:rsidR="00353BFF" w:rsidRPr="00A5645A" w:rsidRDefault="00353BFF" w:rsidP="00353BFF">
      <w:pPr>
        <w:spacing w:after="0" w:line="240" w:lineRule="auto"/>
      </w:pPr>
    </w:p>
    <w:p w:rsidR="00353BFF" w:rsidRPr="00FF55EC" w:rsidRDefault="00353BFF" w:rsidP="00353B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 09</w:t>
      </w:r>
      <w:r w:rsidRPr="00FF55EC">
        <w:rPr>
          <w:rFonts w:ascii="Times New Roman" w:hAnsi="Times New Roman" w:cs="Times New Roman"/>
          <w:sz w:val="24"/>
          <w:szCs w:val="24"/>
          <w:u w:val="single"/>
        </w:rPr>
        <w:t xml:space="preserve">  » </w:t>
      </w:r>
      <w:r>
        <w:rPr>
          <w:rFonts w:ascii="Times New Roman" w:hAnsi="Times New Roman" w:cs="Times New Roman"/>
          <w:sz w:val="24"/>
          <w:szCs w:val="24"/>
          <w:u w:val="single"/>
        </w:rPr>
        <w:t>но</w:t>
      </w:r>
      <w:r w:rsidRPr="00FF55EC">
        <w:rPr>
          <w:rFonts w:ascii="Times New Roman" w:hAnsi="Times New Roman" w:cs="Times New Roman"/>
          <w:sz w:val="24"/>
          <w:szCs w:val="24"/>
          <w:u w:val="single"/>
        </w:rPr>
        <w:t>ября   2021г</w:t>
      </w:r>
      <w:r w:rsidRPr="00FF55E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F55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г. Нарткала</w:t>
      </w:r>
    </w:p>
    <w:p w:rsidR="00353BFF" w:rsidRDefault="00353BFF" w:rsidP="00353BFF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3BFF" w:rsidRPr="00F877BF" w:rsidRDefault="00353BFF" w:rsidP="00353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77BF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порядка обеспечения питанием обучающихся муниципальных казенных общеобразовательных учреждений Урванского муниципального района КБР</w:t>
      </w:r>
    </w:p>
    <w:p w:rsidR="00353BFF" w:rsidRDefault="00353BFF" w:rsidP="00353BFF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3BFF" w:rsidRDefault="00353BFF" w:rsidP="00353BFF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3BFF" w:rsidRDefault="00353BFF" w:rsidP="00353BF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10A4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 Федеральным законом от 29 декабря 2012 года N 273-ФЗ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E10A4">
        <w:rPr>
          <w:rFonts w:ascii="Times New Roman" w:eastAsia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E10A4">
        <w:rPr>
          <w:rFonts w:ascii="Times New Roman" w:eastAsia="Times New Roman" w:hAnsi="Times New Roman" w:cs="Times New Roman"/>
          <w:sz w:val="28"/>
          <w:szCs w:val="28"/>
        </w:rPr>
        <w:t>, в целях организации питания обучающихся муниципальных казенных общеобразовательных учреждений Урванского муниципального района КБР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10A4">
        <w:rPr>
          <w:rFonts w:ascii="Times New Roman" w:eastAsia="Times New Roman" w:hAnsi="Times New Roman" w:cs="Times New Roman"/>
          <w:sz w:val="28"/>
          <w:szCs w:val="28"/>
        </w:rPr>
        <w:t>местная администрация Урванского муниципального района КБР</w:t>
      </w:r>
    </w:p>
    <w:p w:rsidR="00353BFF" w:rsidRPr="00F877BF" w:rsidRDefault="00353BFF" w:rsidP="00353BF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3BFF" w:rsidRDefault="00353BFF" w:rsidP="00353B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877BF">
        <w:rPr>
          <w:rFonts w:ascii="Times New Roman" w:eastAsia="Times New Roman" w:hAnsi="Times New Roman" w:cs="Times New Roman"/>
          <w:b/>
          <w:sz w:val="28"/>
          <w:szCs w:val="28"/>
        </w:rPr>
        <w:t>ПОСТАНОВЛЯЕТ</w:t>
      </w:r>
      <w:r w:rsidRPr="00F877BF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353BFF" w:rsidRPr="00F877BF" w:rsidRDefault="00353BFF" w:rsidP="00353B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53BFF" w:rsidRPr="00EE10A4" w:rsidRDefault="00353BFF" w:rsidP="00353BF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10A4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EE10A4">
        <w:rPr>
          <w:rFonts w:ascii="Times New Roman" w:eastAsia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EE10A4">
        <w:rPr>
          <w:rFonts w:ascii="Times New Roman" w:eastAsia="Times New Roman" w:hAnsi="Times New Roman" w:cs="Times New Roman"/>
          <w:sz w:val="28"/>
          <w:szCs w:val="28"/>
        </w:rPr>
        <w:t xml:space="preserve"> Поряд</w:t>
      </w:r>
      <w:r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EE10A4">
        <w:rPr>
          <w:rFonts w:ascii="Times New Roman" w:eastAsia="Times New Roman" w:hAnsi="Times New Roman" w:cs="Times New Roman"/>
          <w:sz w:val="28"/>
          <w:szCs w:val="28"/>
        </w:rPr>
        <w:t xml:space="preserve"> обеспечения питанием обучающихся муниципальных казенных общеобразовательных учреждений Урванского муниципального района КБР.</w:t>
      </w:r>
    </w:p>
    <w:p w:rsidR="00353BFF" w:rsidRPr="00EE10A4" w:rsidRDefault="00353BFF" w:rsidP="00353BF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10A4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Start"/>
      <w:r w:rsidRPr="00EE10A4">
        <w:rPr>
          <w:rFonts w:ascii="Times New Roman" w:eastAsia="Times New Roman" w:hAnsi="Times New Roman" w:cs="Times New Roman"/>
          <w:sz w:val="28"/>
          <w:szCs w:val="28"/>
        </w:rPr>
        <w:t>Признать утратившим силу постановление местной администрации Урванского муниципального района КБР от 18 мая 2017 г. № 285  «Об обеспечении питанием учащихся в муниципальных казенных общеобразовательных учреждениях Урванского муниципального района за счет бюджетных ассигнований местного бюджета Урванского муниципального района Кабардино-Балкарской Республики», от 19 декабря 2017 г. № 1221 «О внесении изменений в приложение к Постановлению местной администрации Урванского муниципального района КБР о г</w:t>
      </w:r>
      <w:proofErr w:type="gramEnd"/>
      <w:r w:rsidRPr="00EE10A4">
        <w:rPr>
          <w:rFonts w:ascii="Times New Roman" w:eastAsia="Times New Roman" w:hAnsi="Times New Roman" w:cs="Times New Roman"/>
          <w:sz w:val="28"/>
          <w:szCs w:val="28"/>
        </w:rPr>
        <w:t xml:space="preserve"> 18.05.2017 г. №-285 «Об обеспечении питанием учащихся в муниципальных казенных общеобразовательных учреждениях Урванского муниципального </w:t>
      </w:r>
      <w:r w:rsidRPr="00EE10A4">
        <w:rPr>
          <w:rFonts w:ascii="Times New Roman" w:eastAsia="Times New Roman" w:hAnsi="Times New Roman" w:cs="Times New Roman"/>
          <w:sz w:val="28"/>
          <w:szCs w:val="28"/>
        </w:rPr>
        <w:lastRenderedPageBreak/>
        <w:t>района за счет бюджетных ассигнований местного бюджета Урванского муниципального района Кабардино-Балкарской Республики».</w:t>
      </w:r>
    </w:p>
    <w:p w:rsidR="00353BFF" w:rsidRPr="00EE10A4" w:rsidRDefault="00353BFF" w:rsidP="00353BF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10A4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EE10A4"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в газете "Маяк</w:t>
      </w:r>
      <w:r>
        <w:rPr>
          <w:rFonts w:ascii="Times New Roman" w:eastAsia="Times New Roman" w:hAnsi="Times New Roman" w:cs="Times New Roman"/>
          <w:sz w:val="28"/>
          <w:szCs w:val="28"/>
        </w:rPr>
        <w:t>-07</w:t>
      </w:r>
      <w:r w:rsidRPr="00EE10A4">
        <w:rPr>
          <w:rFonts w:ascii="Times New Roman" w:eastAsia="Times New Roman" w:hAnsi="Times New Roman" w:cs="Times New Roman"/>
          <w:sz w:val="28"/>
          <w:szCs w:val="28"/>
        </w:rPr>
        <w:t>" и разместить на официальном сайте Урванского муниципального района КБР.</w:t>
      </w:r>
    </w:p>
    <w:p w:rsidR="00353BFF" w:rsidRDefault="00353BFF" w:rsidP="00353BF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10A4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E10A4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EE10A4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  возложить на заместителя главы местной администрации Урванского муниципального района </w:t>
      </w:r>
      <w:proofErr w:type="spellStart"/>
      <w:r w:rsidRPr="00EE10A4">
        <w:rPr>
          <w:rFonts w:ascii="Times New Roman" w:eastAsia="Times New Roman" w:hAnsi="Times New Roman" w:cs="Times New Roman"/>
          <w:sz w:val="28"/>
          <w:szCs w:val="28"/>
        </w:rPr>
        <w:t>Цавкилова</w:t>
      </w:r>
      <w:proofErr w:type="spellEnd"/>
      <w:r w:rsidRPr="00EE10A4"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</w:p>
    <w:p w:rsidR="00353BFF" w:rsidRDefault="00353BFF" w:rsidP="00353BF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3BFF" w:rsidRDefault="00353BFF" w:rsidP="00353BF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3BFF" w:rsidRDefault="00353BFF" w:rsidP="00353BF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3BFF" w:rsidRPr="00F877BF" w:rsidRDefault="00353BFF" w:rsidP="00353BF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77BF">
        <w:rPr>
          <w:rFonts w:ascii="Times New Roman" w:eastAsia="Times New Roman" w:hAnsi="Times New Roman" w:cs="Times New Roman"/>
          <w:b/>
          <w:sz w:val="28"/>
          <w:szCs w:val="28"/>
        </w:rPr>
        <w:t>Глава местной администрации</w:t>
      </w:r>
    </w:p>
    <w:p w:rsidR="00353BFF" w:rsidRPr="00F877BF" w:rsidRDefault="00353BFF" w:rsidP="00353BF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77BF">
        <w:rPr>
          <w:rFonts w:ascii="Times New Roman" w:eastAsia="Times New Roman" w:hAnsi="Times New Roman" w:cs="Times New Roman"/>
          <w:b/>
          <w:sz w:val="28"/>
          <w:szCs w:val="28"/>
        </w:rPr>
        <w:t xml:space="preserve">Урванского муниципального района КБР                                   В.Х. </w:t>
      </w:r>
      <w:proofErr w:type="spellStart"/>
      <w:r w:rsidRPr="00F877BF">
        <w:rPr>
          <w:rFonts w:ascii="Times New Roman" w:eastAsia="Times New Roman" w:hAnsi="Times New Roman" w:cs="Times New Roman"/>
          <w:b/>
          <w:sz w:val="28"/>
          <w:szCs w:val="28"/>
        </w:rPr>
        <w:t>Ажиев</w:t>
      </w:r>
      <w:proofErr w:type="spellEnd"/>
    </w:p>
    <w:p w:rsidR="00353BFF" w:rsidRPr="00F877BF" w:rsidRDefault="00353BFF" w:rsidP="00353BFF">
      <w:pPr>
        <w:suppressAutoHyphens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53BFF" w:rsidRDefault="00353BFF" w:rsidP="00353BFF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3BFF" w:rsidRDefault="00353BFF" w:rsidP="00353BFF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3BFF" w:rsidRDefault="00353BFF" w:rsidP="00353BFF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3BFF" w:rsidRDefault="00353BFF" w:rsidP="00353BFF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3BFF" w:rsidRDefault="00353BFF" w:rsidP="00353BFF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3BFF" w:rsidRDefault="00353BFF" w:rsidP="00353BFF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3BFF" w:rsidRDefault="00353BFF" w:rsidP="00353BFF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3BFF" w:rsidRDefault="00353BFF" w:rsidP="00353BFF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3BFF" w:rsidRDefault="00353BFF" w:rsidP="00353BFF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75E33" w:rsidRDefault="00E75E33"/>
    <w:sectPr w:rsidR="00E75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53BFF"/>
    <w:rsid w:val="00353BFF"/>
    <w:rsid w:val="00E75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353BFF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353BFF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53BFF"/>
    <w:rPr>
      <w:rFonts w:ascii="Times New Roman" w:eastAsia="Calibri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353BFF"/>
    <w:rPr>
      <w:rFonts w:ascii="Times New Roman" w:eastAsia="Calibri" w:hAnsi="Times New Roman" w:cs="Times New Roman"/>
      <w:b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53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3B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2050</Characters>
  <Application>Microsoft Office Word</Application>
  <DocSecurity>0</DocSecurity>
  <Lines>17</Lines>
  <Paragraphs>4</Paragraphs>
  <ScaleCrop>false</ScaleCrop>
  <Company>MultiDVD Team</Company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dcterms:created xsi:type="dcterms:W3CDTF">2021-11-11T06:14:00Z</dcterms:created>
  <dcterms:modified xsi:type="dcterms:W3CDTF">2021-11-11T06:14:00Z</dcterms:modified>
</cp:coreProperties>
</file>