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44" w:rsidRDefault="00722C44" w:rsidP="008D28A8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4B303B" w:rsidRPr="004B303B" w:rsidRDefault="00722C44" w:rsidP="00A55A4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B303B" w:rsidRPr="004B303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B303B" w:rsidRPr="004B303B">
        <w:rPr>
          <w:rFonts w:ascii="Times New Roman" w:hAnsi="Times New Roman" w:cs="Times New Roman"/>
          <w:sz w:val="24"/>
          <w:szCs w:val="24"/>
        </w:rPr>
        <w:t xml:space="preserve"> местной</w:t>
      </w:r>
      <w:r w:rsidR="00A55A40">
        <w:rPr>
          <w:rFonts w:ascii="Times New Roman" w:hAnsi="Times New Roman" w:cs="Times New Roman"/>
          <w:sz w:val="24"/>
          <w:szCs w:val="24"/>
        </w:rPr>
        <w:t xml:space="preserve"> </w:t>
      </w:r>
      <w:r w:rsidR="004B303B" w:rsidRPr="004B303B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03B" w:rsidRPr="004B303B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 от «</w:t>
      </w:r>
      <w:r w:rsidR="00AC32E9">
        <w:rPr>
          <w:rFonts w:ascii="Times New Roman" w:hAnsi="Times New Roman" w:cs="Times New Roman"/>
          <w:sz w:val="24"/>
          <w:szCs w:val="24"/>
        </w:rPr>
        <w:t xml:space="preserve"> 06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B303B" w:rsidRPr="004B303B">
        <w:rPr>
          <w:rFonts w:ascii="Times New Roman" w:hAnsi="Times New Roman" w:cs="Times New Roman"/>
          <w:sz w:val="24"/>
          <w:szCs w:val="24"/>
        </w:rPr>
        <w:t xml:space="preserve"> </w:t>
      </w:r>
      <w:r w:rsidR="00AC32E9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B303B" w:rsidRPr="004B303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="004B303B" w:rsidRPr="004B303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03B" w:rsidRPr="004B303B">
        <w:rPr>
          <w:rFonts w:ascii="Times New Roman" w:hAnsi="Times New Roman" w:cs="Times New Roman"/>
          <w:sz w:val="24"/>
          <w:szCs w:val="24"/>
        </w:rPr>
        <w:t xml:space="preserve">№ </w:t>
      </w:r>
      <w:r w:rsidR="00AC32E9">
        <w:rPr>
          <w:rFonts w:ascii="Times New Roman" w:hAnsi="Times New Roman" w:cs="Times New Roman"/>
          <w:sz w:val="24"/>
          <w:szCs w:val="24"/>
        </w:rPr>
        <w:t>142</w:t>
      </w:r>
      <w:r w:rsidR="004B303B" w:rsidRPr="004B30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453F" w:rsidRDefault="0018453F" w:rsidP="00FB000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D28A8" w:rsidRDefault="008D28A8" w:rsidP="00FB000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D28A8" w:rsidRPr="00FB0008" w:rsidRDefault="008D28A8" w:rsidP="00FB000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1CEBFAC6" w:rsidRPr="00FB0008" w:rsidRDefault="1CEBFAC6" w:rsidP="00FB000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55A40" w:rsidRDefault="1CEBFAC6" w:rsidP="00FB000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FB0008">
        <w:rPr>
          <w:rFonts w:ascii="Times New Roman" w:hAnsi="Times New Roman" w:cs="Times New Roman"/>
          <w:sz w:val="28"/>
          <w:szCs w:val="28"/>
        </w:rPr>
        <w:t xml:space="preserve">о пропускном режиме в здании местной администрации </w:t>
      </w:r>
    </w:p>
    <w:p w:rsidR="1CEBFAC6" w:rsidRPr="00FB0008" w:rsidRDefault="1CEBFAC6" w:rsidP="00FB000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FB0008">
        <w:rPr>
          <w:rFonts w:ascii="Times New Roman" w:hAnsi="Times New Roman" w:cs="Times New Roman"/>
          <w:sz w:val="28"/>
          <w:szCs w:val="28"/>
        </w:rPr>
        <w:t>Урванского муниципального района Кабардино-Балкарской Республики</w:t>
      </w:r>
    </w:p>
    <w:p w:rsidR="00E1266C" w:rsidRPr="00FB0008" w:rsidRDefault="00E1266C" w:rsidP="00FB000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1CEBFAC6" w:rsidRDefault="1CEBFAC6" w:rsidP="0036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E1266C" w:rsidRDefault="00E1266C" w:rsidP="0036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1CEBFAC6" w:rsidRDefault="1CEBFAC6" w:rsidP="00FB24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1CEBFAC6">
        <w:rPr>
          <w:rFonts w:ascii="Times New Roman" w:eastAsia="Times New Roman" w:hAnsi="Times New Roman" w:cs="Times New Roman"/>
          <w:sz w:val="28"/>
          <w:szCs w:val="28"/>
        </w:rPr>
        <w:t>Положение о пропускном режиме в здании местной администрации Урванского муниципального района (далее – Положение) определяет основные требования к организации пропускного режима в здании местной администрации Урванского муниципального района (далее – здание</w:t>
      </w:r>
      <w:proofErr w:type="gramEnd"/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администрации). </w:t>
      </w:r>
    </w:p>
    <w:p w:rsidR="1CEBFAC6" w:rsidRDefault="1CEBFAC6" w:rsidP="00FB24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1CEBFAC6">
        <w:rPr>
          <w:rFonts w:ascii="Times New Roman" w:eastAsia="Times New Roman" w:hAnsi="Times New Roman" w:cs="Times New Roman"/>
          <w:sz w:val="28"/>
          <w:szCs w:val="28"/>
        </w:rPr>
        <w:t>Пропускной режим – порядок, обеспечивающий совокупность мероприятий и правил, исключающих возможность бесконтрольного входа (выхода) лиц, вноса (выноса), ввоза (вывоза) материальных ценностей.</w:t>
      </w:r>
      <w:proofErr w:type="gramEnd"/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Выполнение установленных настоящим Положением требований пропускного режима обязательно для всех лиц, посещающих или работающих в администрации района. </w:t>
      </w:r>
    </w:p>
    <w:p w:rsidR="1CEBFAC6" w:rsidRDefault="1CEBFAC6" w:rsidP="00FB24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>1.3. Соблюдение пропускного режима в здании администрации осуществляет пост</w:t>
      </w:r>
      <w:r w:rsidR="001717A8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458">
        <w:rPr>
          <w:rFonts w:ascii="Times New Roman" w:eastAsia="Times New Roman" w:hAnsi="Times New Roman" w:cs="Times New Roman"/>
          <w:sz w:val="28"/>
          <w:szCs w:val="28"/>
        </w:rPr>
        <w:t xml:space="preserve">охраны компании охранной деятельности </w:t>
      </w:r>
      <w:r w:rsidR="00077F8D">
        <w:rPr>
          <w:rFonts w:ascii="Times New Roman" w:eastAsia="Times New Roman" w:hAnsi="Times New Roman" w:cs="Times New Roman"/>
          <w:sz w:val="28"/>
          <w:szCs w:val="28"/>
        </w:rPr>
        <w:t xml:space="preserve">«СТРАЖ»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(</w:t>
      </w:r>
      <w:r w:rsidR="008D28A8">
        <w:rPr>
          <w:rFonts w:ascii="Times New Roman" w:eastAsia="Times New Roman" w:hAnsi="Times New Roman" w:cs="Times New Roman"/>
          <w:sz w:val="28"/>
          <w:szCs w:val="28"/>
        </w:rPr>
        <w:t xml:space="preserve">далее – </w:t>
      </w:r>
      <w:r w:rsidR="00077F8D">
        <w:rPr>
          <w:rFonts w:ascii="Times New Roman" w:eastAsia="Times New Roman" w:hAnsi="Times New Roman" w:cs="Times New Roman"/>
          <w:sz w:val="28"/>
          <w:szCs w:val="28"/>
        </w:rPr>
        <w:t>пост охраны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). Пропу</w:t>
      </w:r>
      <w:proofErr w:type="gramStart"/>
      <w:r w:rsidRPr="1CEBFAC6">
        <w:rPr>
          <w:rFonts w:ascii="Times New Roman" w:eastAsia="Times New Roman" w:hAnsi="Times New Roman" w:cs="Times New Roman"/>
          <w:sz w:val="28"/>
          <w:szCs w:val="28"/>
        </w:rPr>
        <w:t>ск в зд</w:t>
      </w:r>
      <w:proofErr w:type="gramEnd"/>
      <w:r w:rsidRPr="1CEBFAC6">
        <w:rPr>
          <w:rFonts w:ascii="Times New Roman" w:eastAsia="Times New Roman" w:hAnsi="Times New Roman" w:cs="Times New Roman"/>
          <w:sz w:val="28"/>
          <w:szCs w:val="28"/>
        </w:rPr>
        <w:t>ание администрации района осуществляется через центральный вход, оборудованный системой контроля и управления доступом (</w:t>
      </w:r>
      <w:r w:rsidR="00060AED">
        <w:rPr>
          <w:rFonts w:ascii="Times New Roman" w:eastAsia="Times New Roman" w:hAnsi="Times New Roman" w:cs="Times New Roman"/>
          <w:sz w:val="28"/>
          <w:szCs w:val="28"/>
        </w:rPr>
        <w:t xml:space="preserve">далее –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СКУД).</w:t>
      </w:r>
    </w:p>
    <w:p w:rsidR="1CEBFAC6" w:rsidRDefault="00060AED" w:rsidP="00FB24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1CEBFAC6" w:rsidRPr="1CEBFAC6">
        <w:rPr>
          <w:rFonts w:ascii="Times New Roman" w:eastAsia="Times New Roman" w:hAnsi="Times New Roman" w:cs="Times New Roman"/>
          <w:sz w:val="28"/>
          <w:szCs w:val="28"/>
        </w:rPr>
        <w:t>лючи от всех наружных входных дверей</w:t>
      </w:r>
      <w:r w:rsidRPr="00060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находятся в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поста охраны</w:t>
      </w:r>
      <w:r w:rsidR="1CEBFAC6" w:rsidRPr="1CEBFA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1CEBFAC6" w:rsidRDefault="1CEBFAC6" w:rsidP="00FB24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proofErr w:type="gramStart"/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Вход (выход) в (из) здание (я) администрации района лиц, осуществляется через </w:t>
      </w:r>
      <w:r w:rsidR="001717A8">
        <w:rPr>
          <w:rFonts w:ascii="Times New Roman" w:eastAsia="Times New Roman" w:hAnsi="Times New Roman" w:cs="Times New Roman"/>
          <w:sz w:val="28"/>
          <w:szCs w:val="28"/>
        </w:rPr>
        <w:t>пост</w:t>
      </w:r>
      <w:r w:rsidR="00060AED">
        <w:rPr>
          <w:rFonts w:ascii="Times New Roman" w:eastAsia="Times New Roman" w:hAnsi="Times New Roman" w:cs="Times New Roman"/>
          <w:sz w:val="28"/>
          <w:szCs w:val="28"/>
        </w:rPr>
        <w:t xml:space="preserve"> охраны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по магнитный картам, а также в отдельных случаях по заявке.</w:t>
      </w:r>
      <w:proofErr w:type="gramEnd"/>
    </w:p>
    <w:p w:rsidR="1CEBFAC6" w:rsidRDefault="1CEBFAC6" w:rsidP="00FB24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1.5. Внос (вынос), ввоз (вывоз) груза и других материальных ценностей </w:t>
      </w:r>
      <w:proofErr w:type="gramStart"/>
      <w:r w:rsidRPr="1CEBFAC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1CEBFAC6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1CEBFAC6">
        <w:rPr>
          <w:rFonts w:ascii="Times New Roman" w:eastAsia="Times New Roman" w:hAnsi="Times New Roman" w:cs="Times New Roman"/>
          <w:sz w:val="28"/>
          <w:szCs w:val="28"/>
        </w:rPr>
        <w:t>) здание (я) администрации района осуществляется на основании пропуска или заявки в случаях, предусмотренных настоящим Положением, через центральный вход.</w:t>
      </w:r>
    </w:p>
    <w:p w:rsidR="1CEBFAC6" w:rsidRDefault="1CEBFAC6" w:rsidP="00FB24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1.6. Контрольно-пропускные функции во всех случаях, предусмотренных настоящим Положением, осуществляются </w:t>
      </w:r>
      <w:r w:rsidR="001717A8">
        <w:rPr>
          <w:rFonts w:ascii="Times New Roman" w:eastAsia="Times New Roman" w:hAnsi="Times New Roman" w:cs="Times New Roman"/>
          <w:sz w:val="28"/>
          <w:szCs w:val="28"/>
        </w:rPr>
        <w:t>постом</w:t>
      </w:r>
      <w:r w:rsidR="00FB2443">
        <w:rPr>
          <w:rFonts w:ascii="Times New Roman" w:eastAsia="Times New Roman" w:hAnsi="Times New Roman" w:cs="Times New Roman"/>
          <w:sz w:val="28"/>
          <w:szCs w:val="28"/>
        </w:rPr>
        <w:t xml:space="preserve"> охраны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1CEBFAC6" w:rsidRDefault="1CEBFAC6" w:rsidP="00FB24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1.7. Реализация организационно-технических мероприятий, связанных с осуществлением пропускного режима (выдача пропусков установленного образца, их учет и хранение, периодическая замена пропусков на новые формы), обеспечивается </w:t>
      </w:r>
      <w:r w:rsidR="001717A8">
        <w:rPr>
          <w:rFonts w:ascii="Times New Roman" w:eastAsia="Times New Roman" w:hAnsi="Times New Roman" w:cs="Times New Roman"/>
          <w:sz w:val="28"/>
          <w:szCs w:val="28"/>
        </w:rPr>
        <w:t xml:space="preserve">ведущим специалистом отдела по организационным, информационным и общим вопросам. </w:t>
      </w:r>
    </w:p>
    <w:p w:rsidR="00DF6BB2" w:rsidRDefault="00DF6BB2" w:rsidP="00A55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1CEBFAC6" w:rsidRDefault="1CEBFAC6" w:rsidP="00A55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II. Организация пропускного режима </w:t>
      </w:r>
    </w:p>
    <w:p w:rsidR="00A55A40" w:rsidRDefault="00A55A40" w:rsidP="00B64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1CEBFAC6" w:rsidRDefault="1CEBFAC6" w:rsidP="00B64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>2.1. Настоящее Положение определяет порядок организации пропускного режима в здании, именно порядок пропуска работников администрации, посетителей, а также грузов, вноса (выноса) материальных ценностей в здание местной администрации Урванского муниципального района.</w:t>
      </w:r>
    </w:p>
    <w:p w:rsidR="1CEBFAC6" w:rsidRDefault="1CEBFAC6" w:rsidP="00B64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2.2. Осуществление пропускного режима в здании администрации обеспечивает пост </w:t>
      </w:r>
      <w:r w:rsidR="00641128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="001717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1CEBFAC6" w:rsidRDefault="1CEBFAC6" w:rsidP="00B64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>2.3. Пропу</w:t>
      </w:r>
      <w:proofErr w:type="gramStart"/>
      <w:r w:rsidRPr="1CEBFAC6">
        <w:rPr>
          <w:rFonts w:ascii="Times New Roman" w:eastAsia="Times New Roman" w:hAnsi="Times New Roman" w:cs="Times New Roman"/>
          <w:sz w:val="28"/>
          <w:szCs w:val="28"/>
        </w:rPr>
        <w:t>ск в зд</w:t>
      </w:r>
      <w:proofErr w:type="gramEnd"/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ание администрации работников администрации района и посетителей осуществляется через центральный вход. </w:t>
      </w:r>
    </w:p>
    <w:p w:rsidR="00AD7B4C" w:rsidRDefault="1CEBFAC6" w:rsidP="00B64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2.4. Граждане, не являющиеся работниками администрации района, проходят в здание администрации по временным магнитным пропускам, с обязательной регистрацией в Книге регистрации посетителей в приемные часы или по предварительной договоренности. </w:t>
      </w:r>
    </w:p>
    <w:p w:rsidR="1CEBFAC6" w:rsidRDefault="1CEBFAC6" w:rsidP="00B64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При выходе из здания администрации </w:t>
      </w:r>
      <w:r w:rsidR="00AD7B4C" w:rsidRPr="1CEBFAC6">
        <w:rPr>
          <w:rFonts w:ascii="Times New Roman" w:eastAsia="Times New Roman" w:hAnsi="Times New Roman" w:cs="Times New Roman"/>
          <w:sz w:val="28"/>
          <w:szCs w:val="28"/>
        </w:rPr>
        <w:t xml:space="preserve">граждане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обязаны </w:t>
      </w:r>
      <w:r w:rsidR="00AD7B4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дать временный магнитный пропуск. </w:t>
      </w:r>
    </w:p>
    <w:p w:rsidR="1CEBFAC6" w:rsidRDefault="1CEBFAC6" w:rsidP="00B64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2.5. В выходные и праздничные дни пропускной режим обеспечивается дежурным диспетчером </w:t>
      </w:r>
      <w:r w:rsidR="00571866">
        <w:rPr>
          <w:rFonts w:ascii="Times New Roman" w:eastAsia="Times New Roman" w:hAnsi="Times New Roman" w:cs="Times New Roman"/>
          <w:sz w:val="28"/>
          <w:szCs w:val="28"/>
        </w:rPr>
        <w:t>единой диспетчерской службы (далее – ЕДДС)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. Для этого</w:t>
      </w:r>
      <w:r w:rsidR="002A5421">
        <w:rPr>
          <w:rFonts w:ascii="Times New Roman" w:eastAsia="Times New Roman" w:hAnsi="Times New Roman" w:cs="Times New Roman"/>
          <w:sz w:val="28"/>
          <w:szCs w:val="28"/>
        </w:rPr>
        <w:t xml:space="preserve">, пост охраны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передает Книгу регистрации и пропуска дежурному диспетчеру ЕДДС. По окончании установленного рабочего времени пропуска не выписываются, доступ посетителей не допускается, за исключением случаев согласования с должностными лицами администрации района.</w:t>
      </w:r>
    </w:p>
    <w:p w:rsidR="1CEBFAC6" w:rsidRDefault="1CEBFAC6" w:rsidP="00B64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2.6. Запасный выход закрыт, используется только для эвакуации работников и посетителей администрации. </w:t>
      </w:r>
    </w:p>
    <w:p w:rsidR="00E1266C" w:rsidRDefault="00E1266C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66C" w:rsidRDefault="1CEBFAC6" w:rsidP="0036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="00CA34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1CEBFA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входа в административные здания </w:t>
      </w:r>
    </w:p>
    <w:p w:rsidR="1CEBFAC6" w:rsidRDefault="1CEBFAC6" w:rsidP="0036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района участников массовых мероприятий </w:t>
      </w:r>
    </w:p>
    <w:p w:rsidR="00E1266C" w:rsidRDefault="00E1266C" w:rsidP="0036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1CEBFAC6" w:rsidRDefault="1CEBFAC6" w:rsidP="00FB2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>3.1. Пропу</w:t>
      </w:r>
      <w:proofErr w:type="gramStart"/>
      <w:r w:rsidRPr="1CEBFAC6">
        <w:rPr>
          <w:rFonts w:ascii="Times New Roman" w:eastAsia="Times New Roman" w:hAnsi="Times New Roman" w:cs="Times New Roman"/>
          <w:sz w:val="28"/>
          <w:szCs w:val="28"/>
        </w:rPr>
        <w:t>ск в зд</w:t>
      </w:r>
      <w:proofErr w:type="gramEnd"/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ание администрации района участников массовых мероприятий (далее – мероприятия) осуществляется через </w:t>
      </w:r>
      <w:r w:rsidR="00377F0B">
        <w:rPr>
          <w:rFonts w:ascii="Times New Roman" w:eastAsia="Times New Roman" w:hAnsi="Times New Roman" w:cs="Times New Roman"/>
          <w:sz w:val="28"/>
          <w:szCs w:val="28"/>
        </w:rPr>
        <w:t>пост</w:t>
      </w:r>
      <w:r w:rsidR="005053BB">
        <w:rPr>
          <w:rFonts w:ascii="Times New Roman" w:eastAsia="Times New Roman" w:hAnsi="Times New Roman" w:cs="Times New Roman"/>
          <w:sz w:val="28"/>
          <w:szCs w:val="28"/>
        </w:rPr>
        <w:t xml:space="preserve"> охраны,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в присутствии работника структурного подразделения администрации района, ответственного за проведение мероприятия. Наличие документа, удостоверяющего личность, обязательно. </w:t>
      </w:r>
    </w:p>
    <w:p w:rsidR="00E1266C" w:rsidRDefault="00E1266C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1CEBFAC6" w:rsidRDefault="1CEBFAC6" w:rsidP="0036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Документы, дающие право на вход в здание администрации </w:t>
      </w:r>
    </w:p>
    <w:p w:rsidR="00E1266C" w:rsidRDefault="00E1266C" w:rsidP="0036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1CEBFAC6" w:rsidRDefault="1CEBFAC6" w:rsidP="00FB2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>4.1. Пропу</w:t>
      </w:r>
      <w:proofErr w:type="gramStart"/>
      <w:r w:rsidRPr="1CEBFAC6">
        <w:rPr>
          <w:rFonts w:ascii="Times New Roman" w:eastAsia="Times New Roman" w:hAnsi="Times New Roman" w:cs="Times New Roman"/>
          <w:sz w:val="28"/>
          <w:szCs w:val="28"/>
        </w:rPr>
        <w:t>ск в зд</w:t>
      </w:r>
      <w:proofErr w:type="gramEnd"/>
      <w:r w:rsidRPr="1CEBFAC6">
        <w:rPr>
          <w:rFonts w:ascii="Times New Roman" w:eastAsia="Times New Roman" w:hAnsi="Times New Roman" w:cs="Times New Roman"/>
          <w:sz w:val="28"/>
          <w:szCs w:val="28"/>
        </w:rPr>
        <w:t>ание администрации осуществляется на основании следующих документов:</w:t>
      </w:r>
    </w:p>
    <w:p w:rsidR="1CEBFAC6" w:rsidRDefault="1CEBFAC6" w:rsidP="00FB2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- служебный магнитный пропуск</w:t>
      </w:r>
      <w:r w:rsidR="00CA34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1CEBFAC6" w:rsidRDefault="1CEBFAC6" w:rsidP="00FB2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- временный магнитный пропуск.</w:t>
      </w:r>
    </w:p>
    <w:p w:rsidR="1CEBFAC6" w:rsidRDefault="1CEBFAC6" w:rsidP="00FB2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4.2. Работники администрации – по служебным </w:t>
      </w:r>
      <w:r w:rsidR="00CA346B">
        <w:rPr>
          <w:rFonts w:ascii="Times New Roman" w:eastAsia="Times New Roman" w:hAnsi="Times New Roman" w:cs="Times New Roman"/>
          <w:sz w:val="28"/>
          <w:szCs w:val="28"/>
        </w:rPr>
        <w:t>пропускам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, посетители</w:t>
      </w:r>
      <w:r w:rsidR="00CA3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A3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по разовым пропускам.</w:t>
      </w:r>
    </w:p>
    <w:p w:rsidR="1CEBFAC6" w:rsidRDefault="1CEBFAC6" w:rsidP="005053B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4.3. Работники органов государственного управления, государственного надзора и контроля, имеющих в соответствии с действующим законодательством право беспрепятственного посещения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объектов (при исполнении служебных обязанностей) - служебного удостоверения и решения руководителя о проведении соответствующей проверки.</w:t>
      </w:r>
    </w:p>
    <w:p w:rsidR="00E1266C" w:rsidRDefault="00E1266C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1CEBFAC6" w:rsidRDefault="1CEBFAC6" w:rsidP="0036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Обеспечение пропускного режима </w:t>
      </w:r>
    </w:p>
    <w:p w:rsidR="00E1266C" w:rsidRDefault="00E1266C" w:rsidP="0036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1CEBFAC6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>5.1. Посетители, прибывшие на прием, в различные структурные подразделения, обращаются за оформлением временного пропуска</w:t>
      </w:r>
      <w:r w:rsidR="00377F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Для оформления временного пропуска предъявляется один из следующих документов:</w:t>
      </w:r>
    </w:p>
    <w:p w:rsidR="1CEBFAC6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- паспорт</w:t>
      </w:r>
      <w:r w:rsidR="00CA34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1CEBFAC6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- временное удостоверение личности, выданное взамен утраченного паспорта</w:t>
      </w:r>
      <w:r w:rsidR="00CA34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1CEBFAC6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- водительское удостоверение. </w:t>
      </w:r>
    </w:p>
    <w:p w:rsidR="1CEBFAC6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>5.3. Лица с явными признаками алкогольного, наркотического или иного токсического опьянения, а так же с животными</w:t>
      </w:r>
      <w:r w:rsidR="005051F0">
        <w:rPr>
          <w:rFonts w:ascii="Times New Roman" w:eastAsia="Times New Roman" w:hAnsi="Times New Roman" w:cs="Times New Roman"/>
          <w:sz w:val="28"/>
          <w:szCs w:val="28"/>
        </w:rPr>
        <w:t>,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в здание администрации не допускаются. </w:t>
      </w:r>
    </w:p>
    <w:p w:rsidR="1CEBFAC6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5.4. При проверке документов особое внимание </w:t>
      </w:r>
      <w:r w:rsidR="00377F0B">
        <w:rPr>
          <w:rFonts w:ascii="Times New Roman" w:eastAsia="Times New Roman" w:hAnsi="Times New Roman" w:cs="Times New Roman"/>
          <w:sz w:val="28"/>
          <w:szCs w:val="28"/>
        </w:rPr>
        <w:t xml:space="preserve">следует </w:t>
      </w:r>
      <w:r w:rsidR="0018453F">
        <w:rPr>
          <w:rFonts w:ascii="Times New Roman" w:eastAsia="Times New Roman" w:hAnsi="Times New Roman" w:cs="Times New Roman"/>
          <w:sz w:val="28"/>
          <w:szCs w:val="28"/>
        </w:rPr>
        <w:br/>
      </w:r>
      <w:r w:rsidR="00377F0B">
        <w:rPr>
          <w:rFonts w:ascii="Times New Roman" w:eastAsia="Times New Roman" w:hAnsi="Times New Roman" w:cs="Times New Roman"/>
          <w:sz w:val="28"/>
          <w:szCs w:val="28"/>
        </w:rPr>
        <w:t xml:space="preserve">обратить </w:t>
      </w:r>
      <w:proofErr w:type="gramStart"/>
      <w:r w:rsidRPr="1CEBFAC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1CEBFAC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1CEBFAC6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- принадлежность документа его предъявителю</w:t>
      </w:r>
      <w:r w:rsidR="00CA34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1CEBFAC6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- отсутствие исправлений и подчисток в документе.</w:t>
      </w:r>
    </w:p>
    <w:p w:rsidR="1CEBFAC6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5.5. При обнаружении неправильно оформленного документа </w:t>
      </w:r>
      <w:r w:rsidR="00583FC4">
        <w:rPr>
          <w:rFonts w:ascii="Times New Roman" w:eastAsia="Times New Roman" w:hAnsi="Times New Roman" w:cs="Times New Roman"/>
          <w:sz w:val="28"/>
          <w:szCs w:val="28"/>
        </w:rPr>
        <w:t xml:space="preserve">следует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приостановить пропуск лица, доложить о случившемся управляющему делами администрации района и действовать в соответствии с полученными указаниями. </w:t>
      </w:r>
    </w:p>
    <w:p w:rsidR="1CEBFAC6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5.6. Разрешается вход в здание лицам, имеющим при себе портфели, дипломаты, папки, дамские сумки, полиэтиленовые пакеты. Лица с объемными сумками, чемоданами, коробками, иной крупногабаритной ручной кладью в здание администрации пропускаются по распоряжению управляющего делами администрации района. </w:t>
      </w:r>
    </w:p>
    <w:p w:rsidR="1CEBFAC6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5.7. В случае обнаружения у граждан предметов, веществ, которые могут быть идентифицированы как химическое, бактериологическое оружие, взрывоопасные предметы - немедленно </w:t>
      </w:r>
      <w:r w:rsidR="00D37578">
        <w:rPr>
          <w:rFonts w:ascii="Times New Roman" w:eastAsia="Times New Roman" w:hAnsi="Times New Roman" w:cs="Times New Roman"/>
          <w:sz w:val="28"/>
          <w:szCs w:val="28"/>
        </w:rPr>
        <w:t>докладывается</w:t>
      </w:r>
      <w:r w:rsidRPr="007B49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9DC" w:rsidRPr="000D351D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377F0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B49DC" w:rsidRPr="000D351D">
        <w:rPr>
          <w:rFonts w:ascii="Times New Roman" w:eastAsia="Times New Roman" w:hAnsi="Times New Roman" w:cs="Times New Roman"/>
          <w:sz w:val="28"/>
          <w:szCs w:val="28"/>
        </w:rPr>
        <w:t xml:space="preserve"> органа местного самоуправления,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ЕДДС (4-47-69) и дежурную часть </w:t>
      </w:r>
      <w:r w:rsidR="00030217">
        <w:rPr>
          <w:rFonts w:ascii="Times New Roman" w:eastAsia="Times New Roman" w:hAnsi="Times New Roman" w:cs="Times New Roman"/>
          <w:sz w:val="28"/>
          <w:szCs w:val="28"/>
        </w:rPr>
        <w:t>Отдела МВД России по Урванскому району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, прин</w:t>
      </w:r>
      <w:r w:rsidR="00030217">
        <w:rPr>
          <w:rFonts w:ascii="Times New Roman" w:eastAsia="Times New Roman" w:hAnsi="Times New Roman" w:cs="Times New Roman"/>
          <w:sz w:val="28"/>
          <w:szCs w:val="28"/>
        </w:rPr>
        <w:t xml:space="preserve">имаются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меры к освобождению холла здания администрации и зоны контроля от сотрудников и посетителей. Закры</w:t>
      </w:r>
      <w:r w:rsidR="00C43090">
        <w:rPr>
          <w:rFonts w:ascii="Times New Roman" w:eastAsia="Times New Roman" w:hAnsi="Times New Roman" w:cs="Times New Roman"/>
          <w:sz w:val="28"/>
          <w:szCs w:val="28"/>
        </w:rPr>
        <w:t xml:space="preserve">вается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входн</w:t>
      </w:r>
      <w:r w:rsidR="00C43090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дверь до особого распоряжения, не допуска</w:t>
      </w:r>
      <w:r w:rsidR="00C43090"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контакта с веществом, предметом до прибытия сотрудников </w:t>
      </w:r>
      <w:r w:rsidR="00C43090">
        <w:rPr>
          <w:rFonts w:ascii="Times New Roman" w:eastAsia="Times New Roman" w:hAnsi="Times New Roman" w:cs="Times New Roman"/>
          <w:sz w:val="28"/>
          <w:szCs w:val="28"/>
        </w:rPr>
        <w:t>полиции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1CEBFAC6" w:rsidRPr="00377F0B" w:rsidRDefault="1CEBFAC6" w:rsidP="003613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F0B">
        <w:rPr>
          <w:rFonts w:ascii="Times New Roman" w:eastAsia="Times New Roman" w:hAnsi="Times New Roman" w:cs="Times New Roman"/>
          <w:sz w:val="28"/>
          <w:szCs w:val="28"/>
        </w:rPr>
        <w:t>5.8. Пропу</w:t>
      </w:r>
      <w:proofErr w:type="gramStart"/>
      <w:r w:rsidRPr="00377F0B">
        <w:rPr>
          <w:rFonts w:ascii="Times New Roman" w:eastAsia="Times New Roman" w:hAnsi="Times New Roman" w:cs="Times New Roman"/>
          <w:sz w:val="28"/>
          <w:szCs w:val="28"/>
        </w:rPr>
        <w:t>ск в зд</w:t>
      </w:r>
      <w:proofErr w:type="gramEnd"/>
      <w:r w:rsidRPr="00377F0B">
        <w:rPr>
          <w:rFonts w:ascii="Times New Roman" w:eastAsia="Times New Roman" w:hAnsi="Times New Roman" w:cs="Times New Roman"/>
          <w:sz w:val="28"/>
          <w:szCs w:val="28"/>
        </w:rPr>
        <w:t>ание администрации лиц с профессиональной видеозаписывающей аппаратурой осуществляется с уведомлением главы администрации района или лица его замещающего.</w:t>
      </w:r>
    </w:p>
    <w:p w:rsidR="1CEBFAC6" w:rsidRPr="0018453F" w:rsidRDefault="1CEBFAC6" w:rsidP="00DF6BB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CEBFAC6">
        <w:rPr>
          <w:rFonts w:ascii="Times New Roman" w:eastAsia="Times New Roman" w:hAnsi="Times New Roman" w:cs="Times New Roman"/>
          <w:sz w:val="28"/>
          <w:szCs w:val="28"/>
        </w:rPr>
        <w:t>5.9. В случае возникновения аварии (повреждения) электросети, канализации, водопровода, отопительной системы, при вызове скорой медицинской помощи, при пожаре</w:t>
      </w:r>
      <w:r w:rsidR="009C5033">
        <w:rPr>
          <w:rFonts w:ascii="Times New Roman" w:eastAsia="Times New Roman" w:hAnsi="Times New Roman" w:cs="Times New Roman"/>
          <w:sz w:val="28"/>
          <w:szCs w:val="28"/>
        </w:rPr>
        <w:t>,</w:t>
      </w:r>
      <w:r w:rsidRPr="1CEBFAC6">
        <w:rPr>
          <w:rFonts w:ascii="Times New Roman" w:eastAsia="Times New Roman" w:hAnsi="Times New Roman" w:cs="Times New Roman"/>
          <w:sz w:val="28"/>
          <w:szCs w:val="28"/>
        </w:rPr>
        <w:t xml:space="preserve"> аварийные расчеты, экипажи скорой медицинской помощи и пожарные расчеты допускаются беспрепятственно с одновременным уведомлением руководства администрации. </w:t>
      </w:r>
    </w:p>
    <w:sectPr w:rsidR="1CEBFAC6" w:rsidRPr="0018453F" w:rsidSect="00BB7AEB">
      <w:headerReference w:type="default" r:id="rId6"/>
      <w:pgSz w:w="11906" w:h="16838"/>
      <w:pgMar w:top="1134" w:right="851" w:bottom="851" w:left="1701" w:header="568" w:footer="27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F97" w:rsidRDefault="00E76F97" w:rsidP="0018453F">
      <w:pPr>
        <w:spacing w:after="0" w:line="240" w:lineRule="auto"/>
      </w:pPr>
      <w:r>
        <w:separator/>
      </w:r>
    </w:p>
  </w:endnote>
  <w:endnote w:type="continuationSeparator" w:id="0">
    <w:p w:rsidR="00E76F97" w:rsidRDefault="00E76F97" w:rsidP="0018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F97" w:rsidRDefault="00E76F97" w:rsidP="0018453F">
      <w:pPr>
        <w:spacing w:after="0" w:line="240" w:lineRule="auto"/>
      </w:pPr>
      <w:r>
        <w:separator/>
      </w:r>
    </w:p>
  </w:footnote>
  <w:footnote w:type="continuationSeparator" w:id="0">
    <w:p w:rsidR="00E76F97" w:rsidRDefault="00E76F97" w:rsidP="0018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8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7AEB" w:rsidRPr="00BB7AEB" w:rsidRDefault="00FC004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7A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B7AEB" w:rsidRPr="00BB7AE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7A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32E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B7A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F6BB2" w:rsidRDefault="00DF6B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5C12488A"/>
    <w:rsid w:val="00030217"/>
    <w:rsid w:val="00060AED"/>
    <w:rsid w:val="00077F8D"/>
    <w:rsid w:val="000D351D"/>
    <w:rsid w:val="000F2EAB"/>
    <w:rsid w:val="00133E16"/>
    <w:rsid w:val="001717A8"/>
    <w:rsid w:val="0018453F"/>
    <w:rsid w:val="002A5421"/>
    <w:rsid w:val="0034225C"/>
    <w:rsid w:val="0036138B"/>
    <w:rsid w:val="00377F0B"/>
    <w:rsid w:val="003E5C48"/>
    <w:rsid w:val="00441552"/>
    <w:rsid w:val="004B303B"/>
    <w:rsid w:val="005051F0"/>
    <w:rsid w:val="005053BB"/>
    <w:rsid w:val="00571866"/>
    <w:rsid w:val="00583FC4"/>
    <w:rsid w:val="00591A0F"/>
    <w:rsid w:val="00641128"/>
    <w:rsid w:val="00722C44"/>
    <w:rsid w:val="007B49DC"/>
    <w:rsid w:val="008D28A8"/>
    <w:rsid w:val="008F1953"/>
    <w:rsid w:val="009C5033"/>
    <w:rsid w:val="00A23A8B"/>
    <w:rsid w:val="00A55A40"/>
    <w:rsid w:val="00A91BF1"/>
    <w:rsid w:val="00AC32E9"/>
    <w:rsid w:val="00AD7B4C"/>
    <w:rsid w:val="00AE10F7"/>
    <w:rsid w:val="00B036EA"/>
    <w:rsid w:val="00B07037"/>
    <w:rsid w:val="00B6243F"/>
    <w:rsid w:val="00B6436F"/>
    <w:rsid w:val="00B86054"/>
    <w:rsid w:val="00BB7AEB"/>
    <w:rsid w:val="00C43090"/>
    <w:rsid w:val="00CA346B"/>
    <w:rsid w:val="00CD5751"/>
    <w:rsid w:val="00D37578"/>
    <w:rsid w:val="00DF6BB2"/>
    <w:rsid w:val="00E1266C"/>
    <w:rsid w:val="00E467E1"/>
    <w:rsid w:val="00E51950"/>
    <w:rsid w:val="00E76F97"/>
    <w:rsid w:val="00E772A1"/>
    <w:rsid w:val="00EB7458"/>
    <w:rsid w:val="00F041FE"/>
    <w:rsid w:val="00FB0008"/>
    <w:rsid w:val="00FB2443"/>
    <w:rsid w:val="00FC004E"/>
    <w:rsid w:val="00FE0374"/>
    <w:rsid w:val="1CEBFAC6"/>
    <w:rsid w:val="5C12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53F"/>
  </w:style>
  <w:style w:type="paragraph" w:styleId="a5">
    <w:name w:val="footer"/>
    <w:basedOn w:val="a"/>
    <w:link w:val="a6"/>
    <w:uiPriority w:val="99"/>
    <w:semiHidden/>
    <w:unhideWhenUsed/>
    <w:rsid w:val="00184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453F"/>
  </w:style>
  <w:style w:type="paragraph" w:customStyle="1" w:styleId="ConsPlusNormal">
    <w:name w:val="ConsPlusNormal"/>
    <w:rsid w:val="004B30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1266C"/>
    <w:pPr>
      <w:ind w:left="720"/>
      <w:contextualSpacing/>
    </w:pPr>
  </w:style>
  <w:style w:type="paragraph" w:styleId="a8">
    <w:name w:val="No Spacing"/>
    <w:uiPriority w:val="1"/>
    <w:qFormat/>
    <w:rsid w:val="00FB00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Гучаков Ислам</dc:creator>
  <cp:lastModifiedBy>-</cp:lastModifiedBy>
  <cp:revision>3</cp:revision>
  <cp:lastPrinted>2025-02-06T07:36:00Z</cp:lastPrinted>
  <dcterms:created xsi:type="dcterms:W3CDTF">2025-02-07T12:11:00Z</dcterms:created>
  <dcterms:modified xsi:type="dcterms:W3CDTF">2025-02-07T12:12:00Z</dcterms:modified>
</cp:coreProperties>
</file>