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150A" w14:textId="77777777" w:rsidR="005C14B8" w:rsidRPr="001E168E" w:rsidRDefault="005C14B8" w:rsidP="005C14B8">
      <w:pPr>
        <w:jc w:val="center"/>
        <w:rPr>
          <w:b/>
          <w:sz w:val="26"/>
          <w:szCs w:val="26"/>
        </w:rPr>
      </w:pPr>
      <w:r w:rsidRPr="001E168E">
        <w:rPr>
          <w:noProof/>
        </w:rPr>
        <w:drawing>
          <wp:inline distT="0" distB="0" distL="0" distR="0" wp14:anchorId="2359889B" wp14:editId="3CDA77F4">
            <wp:extent cx="685800" cy="733425"/>
            <wp:effectExtent l="19050" t="0" r="0" b="0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3DD7A" w14:textId="77777777" w:rsidR="005C14B8" w:rsidRPr="001E168E" w:rsidRDefault="005C14B8" w:rsidP="005C14B8">
      <w:pPr>
        <w:jc w:val="center"/>
        <w:rPr>
          <w:b/>
          <w:sz w:val="26"/>
          <w:szCs w:val="26"/>
        </w:rPr>
      </w:pPr>
    </w:p>
    <w:p w14:paraId="724457AD" w14:textId="77777777" w:rsidR="005C14B8" w:rsidRPr="001E168E" w:rsidRDefault="005C14B8" w:rsidP="005C14B8">
      <w:pPr>
        <w:ind w:left="-142"/>
        <w:jc w:val="center"/>
        <w:rPr>
          <w:b/>
        </w:rPr>
      </w:pPr>
      <w:r w:rsidRPr="001E168E">
        <w:rPr>
          <w:b/>
        </w:rPr>
        <w:t>МУНИЦИПАЛЬНОЕ КАЗЕННОЕ УЧРЕЖДЕНИЕ «МЕСТНАЯ АДМИНИСТРАЦИЯ</w:t>
      </w:r>
    </w:p>
    <w:p w14:paraId="42E47731" w14:textId="77777777" w:rsidR="005C14B8" w:rsidRPr="001E168E" w:rsidRDefault="005C14B8" w:rsidP="005C14B8">
      <w:pPr>
        <w:ind w:left="-142"/>
        <w:jc w:val="center"/>
        <w:rPr>
          <w:b/>
        </w:rPr>
      </w:pPr>
      <w:r w:rsidRPr="001E168E">
        <w:rPr>
          <w:b/>
        </w:rPr>
        <w:t>УРВАНСКОГО МУНИЦИПАЛЬНОГО РАЙОНА КБР»</w:t>
      </w:r>
    </w:p>
    <w:p w14:paraId="51BD69A4" w14:textId="77777777" w:rsidR="005C14B8" w:rsidRPr="001E168E" w:rsidRDefault="005C14B8" w:rsidP="005C14B8">
      <w:pPr>
        <w:ind w:left="-142"/>
        <w:jc w:val="center"/>
        <w:rPr>
          <w:b/>
        </w:rPr>
      </w:pPr>
      <w:r w:rsidRPr="001E168E">
        <w:rPr>
          <w:b/>
          <w:color w:val="000000" w:themeColor="text1"/>
          <w:sz w:val="26"/>
          <w:szCs w:val="26"/>
        </w:rPr>
        <w:tab/>
      </w:r>
      <w:r w:rsidRPr="001E168E">
        <w:rPr>
          <w:b/>
        </w:rPr>
        <w:t>КЪЭБЭРДЕЙ-БАЛЪКЪЭР РЕСПУБЛИКЭМ И АРУАН МУНИЦИПАЛЬНЭ КУЕЙМ И ЩIЫПIЭ АДМИНИСТРАЦЭ</w:t>
      </w:r>
    </w:p>
    <w:p w14:paraId="6A8AA66C" w14:textId="77777777" w:rsidR="005C14B8" w:rsidRPr="001E168E" w:rsidRDefault="005C14B8" w:rsidP="005C14B8">
      <w:pPr>
        <w:ind w:left="-142"/>
        <w:jc w:val="center"/>
        <w:rPr>
          <w:b/>
        </w:rPr>
      </w:pPr>
      <w:r w:rsidRPr="001E168E">
        <w:rPr>
          <w:b/>
        </w:rPr>
        <w:t>КЪАБАРТЫ-МАЛКЪАР РЕСПУБЛИКАНЫ УРВАН МУНИЦИПАЛЬНЫЙ РАЙОНУНУ</w:t>
      </w:r>
    </w:p>
    <w:p w14:paraId="641F6203" w14:textId="77777777" w:rsidR="005C14B8" w:rsidRPr="001E168E" w:rsidRDefault="005C14B8" w:rsidP="005C14B8">
      <w:pPr>
        <w:jc w:val="center"/>
        <w:rPr>
          <w:b/>
        </w:rPr>
      </w:pPr>
      <w:r w:rsidRPr="001E168E">
        <w:rPr>
          <w:b/>
        </w:rPr>
        <w:t>ЖЕР-ЖЕРЛИ АДМИНИСТРАЦИЯСЫ</w:t>
      </w:r>
    </w:p>
    <w:p w14:paraId="22FFF2B2" w14:textId="77777777" w:rsidR="005C14B8" w:rsidRPr="001E168E" w:rsidRDefault="005C14B8" w:rsidP="005C14B8">
      <w:pPr>
        <w:ind w:left="-142"/>
        <w:jc w:val="center"/>
        <w:rPr>
          <w:b/>
        </w:rPr>
      </w:pPr>
    </w:p>
    <w:p w14:paraId="500E55D4" w14:textId="77777777" w:rsidR="005C14B8" w:rsidRPr="001E168E" w:rsidRDefault="005C14B8" w:rsidP="005C14B8">
      <w:pPr>
        <w:pStyle w:val="1"/>
        <w:ind w:left="1416" w:firstLine="708"/>
        <w:jc w:val="both"/>
        <w:rPr>
          <w:sz w:val="28"/>
          <w:szCs w:val="28"/>
        </w:rPr>
      </w:pPr>
      <w:r w:rsidRPr="001E168E">
        <w:rPr>
          <w:sz w:val="28"/>
          <w:szCs w:val="28"/>
        </w:rPr>
        <w:t xml:space="preserve">П о с т а н </w:t>
      </w:r>
      <w:r>
        <w:rPr>
          <w:sz w:val="28"/>
          <w:szCs w:val="28"/>
        </w:rPr>
        <w:t>о в л е н э               №__687</w:t>
      </w:r>
    </w:p>
    <w:p w14:paraId="50FF8493" w14:textId="77777777" w:rsidR="005C14B8" w:rsidRPr="001E168E" w:rsidRDefault="005C14B8" w:rsidP="005C14B8">
      <w:pPr>
        <w:pStyle w:val="1"/>
        <w:ind w:left="1416" w:firstLine="708"/>
        <w:jc w:val="both"/>
        <w:rPr>
          <w:sz w:val="28"/>
          <w:szCs w:val="28"/>
        </w:rPr>
      </w:pPr>
      <w:r w:rsidRPr="001E168E">
        <w:rPr>
          <w:sz w:val="28"/>
          <w:szCs w:val="28"/>
        </w:rPr>
        <w:t xml:space="preserve">Б е г и м          </w:t>
      </w:r>
      <w:r>
        <w:rPr>
          <w:sz w:val="28"/>
          <w:szCs w:val="28"/>
        </w:rPr>
        <w:t xml:space="preserve">                          №__687</w:t>
      </w:r>
    </w:p>
    <w:p w14:paraId="758DDE14" w14:textId="77777777" w:rsidR="005C14B8" w:rsidRPr="001E168E" w:rsidRDefault="005C14B8" w:rsidP="005C14B8">
      <w:pPr>
        <w:pStyle w:val="1"/>
        <w:ind w:left="1416" w:firstLine="708"/>
        <w:jc w:val="both"/>
        <w:rPr>
          <w:sz w:val="28"/>
          <w:szCs w:val="28"/>
        </w:rPr>
      </w:pPr>
      <w:r w:rsidRPr="001E168E">
        <w:rPr>
          <w:sz w:val="28"/>
          <w:szCs w:val="28"/>
        </w:rPr>
        <w:t>П о с т а н</w:t>
      </w:r>
      <w:r>
        <w:rPr>
          <w:sz w:val="28"/>
          <w:szCs w:val="28"/>
        </w:rPr>
        <w:t xml:space="preserve"> о в л е н и е            №__687</w:t>
      </w:r>
    </w:p>
    <w:p w14:paraId="5E8DADEF" w14:textId="77777777" w:rsidR="005C14B8" w:rsidRPr="001E168E" w:rsidRDefault="005C14B8" w:rsidP="005C14B8">
      <w:pPr>
        <w:pStyle w:val="1"/>
        <w:ind w:left="1416" w:firstLine="708"/>
        <w:jc w:val="both"/>
        <w:rPr>
          <w:sz w:val="28"/>
          <w:szCs w:val="28"/>
        </w:rPr>
      </w:pPr>
    </w:p>
    <w:p w14:paraId="7C568FA6" w14:textId="77777777" w:rsidR="005C14B8" w:rsidRDefault="005C14B8" w:rsidP="005C14B8">
      <w:pPr>
        <w:tabs>
          <w:tab w:val="left" w:pos="3828"/>
        </w:tabs>
        <w:rPr>
          <w:sz w:val="28"/>
          <w:szCs w:val="28"/>
        </w:rPr>
      </w:pPr>
      <w:r w:rsidRPr="001E168E">
        <w:rPr>
          <w:sz w:val="28"/>
          <w:szCs w:val="28"/>
        </w:rPr>
        <w:t xml:space="preserve">   «</w:t>
      </w:r>
      <w:r>
        <w:rPr>
          <w:sz w:val="28"/>
          <w:szCs w:val="28"/>
        </w:rPr>
        <w:t>01</w:t>
      </w:r>
      <w:r w:rsidRPr="001E168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июня </w:t>
      </w:r>
      <w:r w:rsidRPr="001E168E">
        <w:rPr>
          <w:sz w:val="28"/>
          <w:szCs w:val="28"/>
        </w:rPr>
        <w:t xml:space="preserve">2026 г               </w:t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  <w:t xml:space="preserve">              г.п. Нарткала</w:t>
      </w:r>
    </w:p>
    <w:p w14:paraId="1FD1CDBD" w14:textId="77777777" w:rsidR="005C14B8" w:rsidRDefault="005C14B8" w:rsidP="005C14B8">
      <w:pPr>
        <w:rPr>
          <w:sz w:val="28"/>
          <w:szCs w:val="28"/>
        </w:rPr>
      </w:pPr>
    </w:p>
    <w:p w14:paraId="4ECE9E01" w14:textId="77777777" w:rsidR="005C14B8" w:rsidRPr="007E4C66" w:rsidRDefault="005C14B8" w:rsidP="005C14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E4C66"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67907E1A" w14:textId="77777777" w:rsidR="005C14B8" w:rsidRPr="007E4C66" w:rsidRDefault="005C14B8" w:rsidP="005C14B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C6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 ВНЕСЕНИИ ИЗМЕНЕНИЙ В ПЛАН МЕРОПРИЯТИЙ ПО ОЗДОРОВЛЕНИЮ МУНИЦИПАЛЬНЫХ ФИНАНСОВ БЮДЖЕТА УРВАНСКОГО МУНИЦИПАЛЬНОГО РАЙОНА КАБАРДИНО-БАЛКАРСКОЙ РЕСПУБЛИКИ НА 2026 -2030 ГОДЫ</w:t>
      </w:r>
    </w:p>
    <w:p w14:paraId="2D42A14F" w14:textId="77777777" w:rsidR="005C14B8" w:rsidRPr="007E4C66" w:rsidRDefault="005C14B8" w:rsidP="005C14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703322D2" w14:textId="77777777" w:rsidR="005C14B8" w:rsidRPr="007E4C66" w:rsidRDefault="005C14B8" w:rsidP="005C14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E4C66">
        <w:rPr>
          <w:sz w:val="26"/>
          <w:szCs w:val="26"/>
        </w:rPr>
        <w:t>Во исполнение пункта 5 перечня поручений Президента Российской Федерации от 18 апреля 2026 г. № Пр‑945 и от 23 апреля 2026 г. № Пр</w:t>
      </w:r>
      <w:r>
        <w:rPr>
          <w:sz w:val="26"/>
          <w:szCs w:val="26"/>
        </w:rPr>
        <w:t>-</w:t>
      </w:r>
      <w:r w:rsidRPr="007E4C66">
        <w:rPr>
          <w:sz w:val="26"/>
          <w:szCs w:val="26"/>
        </w:rPr>
        <w:t>1005</w:t>
      </w:r>
      <w:r w:rsidRPr="007E4C66">
        <w:rPr>
          <w:rFonts w:eastAsiaTheme="minorHAnsi"/>
          <w:sz w:val="26"/>
          <w:szCs w:val="26"/>
          <w:lang w:eastAsia="en-US"/>
        </w:rPr>
        <w:t>, распоряжения Правительства КБР от25.05.2026г. №286-РП</w:t>
      </w:r>
    </w:p>
    <w:p w14:paraId="74CBCB4C" w14:textId="77777777" w:rsidR="005C14B8" w:rsidRPr="007E4C66" w:rsidRDefault="005C14B8" w:rsidP="005C14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E4C66">
        <w:rPr>
          <w:rFonts w:eastAsiaTheme="minorHAnsi"/>
          <w:sz w:val="26"/>
          <w:szCs w:val="26"/>
          <w:lang w:eastAsia="en-US"/>
        </w:rPr>
        <w:t>1. Утвердить прилагаемые изменения, которые вносятся в План мероприятий по оздоровлению государственных финансов Урванского муниципального района Кабардино-Балкарской Республики на 2026 – 2030 годы (далее План мероприятий) утвержденного Постановлением от 31.03.2026г. №269 согласно приложению.</w:t>
      </w:r>
    </w:p>
    <w:p w14:paraId="494309EF" w14:textId="77777777" w:rsidR="005C14B8" w:rsidRPr="007E4C66" w:rsidRDefault="005C14B8" w:rsidP="005C14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E4C66">
        <w:rPr>
          <w:rFonts w:eastAsiaTheme="minorHAnsi"/>
          <w:sz w:val="26"/>
          <w:szCs w:val="26"/>
          <w:lang w:eastAsia="en-US"/>
        </w:rPr>
        <w:t>2. Рекомендовать органам местного самоуправления поселений Урванского муниципального района Кабардино-Балкарской Республики внести аналогичные изменения в План мероприятий.</w:t>
      </w:r>
    </w:p>
    <w:p w14:paraId="2BE1023F" w14:textId="77777777" w:rsidR="005C14B8" w:rsidRPr="007E4C66" w:rsidRDefault="005C14B8" w:rsidP="005C14B8">
      <w:pPr>
        <w:pStyle w:val="ConsPlusNormal"/>
        <w:jc w:val="both"/>
        <w:rPr>
          <w:rFonts w:ascii="Times New Roman" w:eastAsiaTheme="minorEastAsia" w:hAnsi="Times New Roman" w:cs="Times New Roman"/>
          <w:color w:val="0000FF" w:themeColor="hyperlink"/>
          <w:sz w:val="26"/>
          <w:szCs w:val="26"/>
          <w:u w:val="single"/>
        </w:rPr>
      </w:pPr>
      <w:r w:rsidRPr="007E4C66">
        <w:rPr>
          <w:rFonts w:ascii="Times New Roman" w:hAnsi="Times New Roman" w:cs="Times New Roman"/>
          <w:sz w:val="26"/>
          <w:szCs w:val="26"/>
        </w:rPr>
        <w:t xml:space="preserve">      3. Разместить настоящее </w:t>
      </w:r>
      <w:proofErr w:type="gramStart"/>
      <w:r w:rsidRPr="007E4C66">
        <w:rPr>
          <w:rFonts w:ascii="Times New Roman" w:hAnsi="Times New Roman" w:cs="Times New Roman"/>
          <w:sz w:val="26"/>
          <w:szCs w:val="26"/>
        </w:rPr>
        <w:t>постановление  на</w:t>
      </w:r>
      <w:proofErr w:type="gramEnd"/>
      <w:r w:rsidRPr="007E4C66">
        <w:rPr>
          <w:rFonts w:ascii="Times New Roman" w:hAnsi="Times New Roman" w:cs="Times New Roman"/>
          <w:sz w:val="26"/>
          <w:szCs w:val="26"/>
        </w:rPr>
        <w:t xml:space="preserve"> официальном интернет-портале правовой информации (</w:t>
      </w:r>
      <w:hyperlink r:id="rId5" w:history="1">
        <w:r w:rsidRPr="007E4C66">
          <w:rPr>
            <w:rFonts w:ascii="Times New Roman" w:hAnsi="Times New Roman" w:cs="Times New Roman"/>
            <w:sz w:val="26"/>
            <w:szCs w:val="26"/>
          </w:rPr>
          <w:t>www.pravo.gov.ru</w:t>
        </w:r>
      </w:hyperlink>
      <w:r w:rsidRPr="007E4C66">
        <w:rPr>
          <w:rFonts w:ascii="Times New Roman" w:hAnsi="Times New Roman" w:cs="Times New Roman"/>
          <w:sz w:val="26"/>
          <w:szCs w:val="26"/>
        </w:rPr>
        <w:t xml:space="preserve">) и на официальном сайте местной администрации Урванского муниципального района КБР </w:t>
      </w:r>
      <w:hyperlink r:id="rId6" w:history="1">
        <w:r w:rsidRPr="007E4C66">
          <w:rPr>
            <w:rStyle w:val="a9"/>
            <w:rFonts w:ascii="Times New Roman" w:eastAsiaTheme="minorEastAsia" w:hAnsi="Times New Roman" w:cs="Times New Roman"/>
            <w:sz w:val="26"/>
            <w:szCs w:val="26"/>
          </w:rPr>
          <w:t>https://urvan.kbr.ru</w:t>
        </w:r>
      </w:hyperlink>
      <w:r w:rsidRPr="007E4C66">
        <w:rPr>
          <w:rStyle w:val="a9"/>
          <w:rFonts w:ascii="Times New Roman" w:eastAsiaTheme="minorEastAsia" w:hAnsi="Times New Roman" w:cs="Times New Roman"/>
          <w:sz w:val="26"/>
          <w:szCs w:val="26"/>
        </w:rPr>
        <w:t>.</w:t>
      </w:r>
    </w:p>
    <w:p w14:paraId="721FFE5B" w14:textId="77777777" w:rsidR="005C14B8" w:rsidRPr="007E4C66" w:rsidRDefault="005C14B8" w:rsidP="005C14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E4C66">
        <w:rPr>
          <w:rFonts w:ascii="Times New Roman" w:hAnsi="Times New Roman" w:cs="Times New Roman"/>
          <w:sz w:val="26"/>
          <w:szCs w:val="26"/>
        </w:rPr>
        <w:t xml:space="preserve">      4. Контроль по исполнению настоящего постановления оставляю за собой.</w:t>
      </w:r>
    </w:p>
    <w:p w14:paraId="506DD03C" w14:textId="77777777" w:rsidR="005C14B8" w:rsidRPr="007E4C66" w:rsidRDefault="005C14B8" w:rsidP="005C14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E4C66">
        <w:rPr>
          <w:rFonts w:ascii="Times New Roman" w:hAnsi="Times New Roman" w:cs="Times New Roman"/>
          <w:sz w:val="26"/>
          <w:szCs w:val="26"/>
        </w:rPr>
        <w:t xml:space="preserve">      5. Настоящее постановление вступает в силу со дня его подписания.</w:t>
      </w:r>
    </w:p>
    <w:p w14:paraId="1FDA6C49" w14:textId="77777777" w:rsidR="005C14B8" w:rsidRPr="007E4C66" w:rsidRDefault="005C14B8" w:rsidP="005C14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978E1DF" w14:textId="77777777" w:rsidR="005C14B8" w:rsidRPr="007E4C66" w:rsidRDefault="005C14B8" w:rsidP="005C14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D7DE813" w14:textId="77777777" w:rsidR="005C14B8" w:rsidRPr="007E4C66" w:rsidRDefault="005C14B8" w:rsidP="005C14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23D065A" w14:textId="77777777" w:rsidR="005C14B8" w:rsidRPr="007E4C66" w:rsidRDefault="005C14B8" w:rsidP="005C14B8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7E4C66">
        <w:rPr>
          <w:rFonts w:ascii="Times New Roman" w:hAnsi="Times New Roman" w:cs="Times New Roman"/>
          <w:b/>
          <w:sz w:val="26"/>
          <w:szCs w:val="26"/>
        </w:rPr>
        <w:t>Глава местной администрации</w:t>
      </w:r>
    </w:p>
    <w:p w14:paraId="2A29A8A7" w14:textId="43E400E2" w:rsidR="005C14B8" w:rsidRPr="007E4C66" w:rsidRDefault="005C14B8" w:rsidP="005C14B8">
      <w:pPr>
        <w:rPr>
          <w:b/>
          <w:sz w:val="26"/>
          <w:szCs w:val="26"/>
        </w:rPr>
      </w:pPr>
      <w:r w:rsidRPr="007E4C66">
        <w:rPr>
          <w:b/>
          <w:sz w:val="26"/>
          <w:szCs w:val="26"/>
        </w:rPr>
        <w:t>Урванского муниципального района                                           Х.Х.</w:t>
      </w:r>
      <w:r w:rsidR="00442428">
        <w:rPr>
          <w:b/>
          <w:sz w:val="26"/>
          <w:szCs w:val="26"/>
        </w:rPr>
        <w:t xml:space="preserve"> </w:t>
      </w:r>
      <w:proofErr w:type="spellStart"/>
      <w:r w:rsidRPr="007E4C66">
        <w:rPr>
          <w:b/>
          <w:sz w:val="26"/>
          <w:szCs w:val="26"/>
        </w:rPr>
        <w:t>Тлежуков</w:t>
      </w:r>
      <w:proofErr w:type="spellEnd"/>
    </w:p>
    <w:p w14:paraId="1B37CF2F" w14:textId="77777777" w:rsidR="005C14B8" w:rsidRPr="007E4C66" w:rsidRDefault="005C14B8" w:rsidP="005C14B8">
      <w:pPr>
        <w:rPr>
          <w:b/>
          <w:sz w:val="26"/>
          <w:szCs w:val="26"/>
        </w:rPr>
      </w:pPr>
    </w:p>
    <w:p w14:paraId="4714009C" w14:textId="77777777" w:rsidR="005C14B8" w:rsidRPr="007E4C66" w:rsidRDefault="005C14B8" w:rsidP="005C14B8">
      <w:pPr>
        <w:rPr>
          <w:b/>
          <w:sz w:val="26"/>
          <w:szCs w:val="26"/>
        </w:rPr>
      </w:pPr>
    </w:p>
    <w:p w14:paraId="656845E6" w14:textId="77777777" w:rsidR="005C14B8" w:rsidRPr="007E4C66" w:rsidRDefault="005C14B8" w:rsidP="005C14B8">
      <w:pPr>
        <w:rPr>
          <w:b/>
          <w:sz w:val="26"/>
          <w:szCs w:val="26"/>
        </w:rPr>
      </w:pPr>
    </w:p>
    <w:p w14:paraId="6C4E719A" w14:textId="77777777" w:rsidR="005C14B8" w:rsidRPr="007E4C66" w:rsidRDefault="005C14B8" w:rsidP="005C14B8">
      <w:pPr>
        <w:rPr>
          <w:b/>
          <w:sz w:val="26"/>
          <w:szCs w:val="26"/>
        </w:rPr>
      </w:pPr>
    </w:p>
    <w:p w14:paraId="1869141D" w14:textId="77777777" w:rsidR="005C14B8" w:rsidRPr="007E4C66" w:rsidRDefault="005C14B8" w:rsidP="005C14B8">
      <w:pPr>
        <w:rPr>
          <w:b/>
          <w:sz w:val="26"/>
          <w:szCs w:val="26"/>
        </w:rPr>
      </w:pPr>
    </w:p>
    <w:p w14:paraId="7E7E071E" w14:textId="77777777" w:rsidR="00442428" w:rsidRDefault="00442428" w:rsidP="00442428">
      <w:pPr>
        <w:jc w:val="right"/>
        <w:rPr>
          <w:b/>
          <w:bCs/>
          <w:sz w:val="28"/>
          <w:szCs w:val="28"/>
        </w:rPr>
        <w:sectPr w:rsidR="00442428" w:rsidSect="007475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45ADBC" w14:textId="77777777" w:rsidR="00442428" w:rsidRPr="002C3B0B" w:rsidRDefault="00442428" w:rsidP="00442428">
      <w:pPr>
        <w:jc w:val="right"/>
        <w:rPr>
          <w:b/>
          <w:bCs/>
          <w:sz w:val="28"/>
          <w:szCs w:val="28"/>
        </w:rPr>
      </w:pPr>
      <w:r w:rsidRPr="002C3B0B">
        <w:rPr>
          <w:b/>
          <w:bCs/>
          <w:sz w:val="28"/>
          <w:szCs w:val="28"/>
        </w:rPr>
        <w:lastRenderedPageBreak/>
        <w:t>УТВЕРЖДЕН</w:t>
      </w:r>
    </w:p>
    <w:p w14:paraId="0026C5F7" w14:textId="77777777" w:rsidR="00442428" w:rsidRPr="002C3B0B" w:rsidRDefault="00442428" w:rsidP="00442428">
      <w:pPr>
        <w:jc w:val="right"/>
        <w:rPr>
          <w:b/>
          <w:bCs/>
          <w:sz w:val="28"/>
          <w:szCs w:val="28"/>
        </w:rPr>
      </w:pPr>
      <w:r w:rsidRPr="002C3B0B">
        <w:rPr>
          <w:b/>
          <w:bCs/>
          <w:sz w:val="28"/>
          <w:szCs w:val="28"/>
        </w:rPr>
        <w:t>постановлением Урванского района</w:t>
      </w:r>
    </w:p>
    <w:p w14:paraId="6A853ED7" w14:textId="77777777" w:rsidR="00442428" w:rsidRPr="002C3B0B" w:rsidRDefault="00442428" w:rsidP="00442428">
      <w:pPr>
        <w:jc w:val="right"/>
        <w:rPr>
          <w:b/>
          <w:bCs/>
          <w:sz w:val="28"/>
          <w:szCs w:val="28"/>
        </w:rPr>
      </w:pPr>
      <w:r w:rsidRPr="002C3B0B">
        <w:rPr>
          <w:b/>
          <w:bCs/>
          <w:sz w:val="28"/>
          <w:szCs w:val="28"/>
        </w:rPr>
        <w:t>Кабардино-Балкарской Республики</w:t>
      </w:r>
    </w:p>
    <w:p w14:paraId="14C89B19" w14:textId="77777777" w:rsidR="00442428" w:rsidRDefault="00442428" w:rsidP="00442428">
      <w:pPr>
        <w:jc w:val="right"/>
        <w:rPr>
          <w:b/>
          <w:bCs/>
          <w:sz w:val="28"/>
          <w:szCs w:val="28"/>
        </w:rPr>
      </w:pPr>
      <w:proofErr w:type="gramStart"/>
      <w:r w:rsidRPr="002C3B0B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 01</w:t>
      </w:r>
      <w:proofErr w:type="gramEnd"/>
      <w:r>
        <w:rPr>
          <w:b/>
          <w:bCs/>
          <w:sz w:val="28"/>
          <w:szCs w:val="28"/>
        </w:rPr>
        <w:t xml:space="preserve"> июня </w:t>
      </w:r>
      <w:r w:rsidRPr="002C3B0B">
        <w:rPr>
          <w:b/>
          <w:bCs/>
          <w:sz w:val="28"/>
          <w:szCs w:val="28"/>
        </w:rPr>
        <w:t>2026 г. №</w:t>
      </w:r>
      <w:r>
        <w:rPr>
          <w:b/>
          <w:bCs/>
          <w:sz w:val="28"/>
          <w:szCs w:val="28"/>
        </w:rPr>
        <w:t>687</w:t>
      </w:r>
    </w:p>
    <w:p w14:paraId="6EF2B98A" w14:textId="77777777" w:rsidR="00442428" w:rsidRDefault="00442428" w:rsidP="00442428">
      <w:pPr>
        <w:jc w:val="center"/>
        <w:rPr>
          <w:b/>
          <w:bCs/>
          <w:sz w:val="28"/>
          <w:szCs w:val="28"/>
        </w:rPr>
      </w:pPr>
    </w:p>
    <w:p w14:paraId="70C4CA75" w14:textId="77777777" w:rsidR="00442428" w:rsidRPr="000E6AC9" w:rsidRDefault="00442428" w:rsidP="004424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0E6AC9">
        <w:rPr>
          <w:b/>
          <w:bCs/>
          <w:sz w:val="28"/>
          <w:szCs w:val="28"/>
        </w:rPr>
        <w:t>ЗМЕНЕНИЯ,</w:t>
      </w:r>
    </w:p>
    <w:p w14:paraId="4897D6ED" w14:textId="77777777" w:rsidR="00442428" w:rsidRPr="000E6AC9" w:rsidRDefault="00442428" w:rsidP="00442428">
      <w:pPr>
        <w:jc w:val="center"/>
        <w:rPr>
          <w:b/>
          <w:bCs/>
          <w:sz w:val="28"/>
          <w:szCs w:val="28"/>
        </w:rPr>
      </w:pPr>
      <w:r w:rsidRPr="000E6AC9">
        <w:rPr>
          <w:b/>
          <w:bCs/>
          <w:sz w:val="28"/>
          <w:szCs w:val="28"/>
        </w:rPr>
        <w:t xml:space="preserve">которые вносятся в План мероприятий по оздоровлению </w:t>
      </w:r>
      <w:r>
        <w:rPr>
          <w:b/>
          <w:bCs/>
          <w:sz w:val="28"/>
          <w:szCs w:val="28"/>
        </w:rPr>
        <w:t>муниципальных</w:t>
      </w:r>
      <w:r w:rsidRPr="000E6AC9">
        <w:rPr>
          <w:b/>
          <w:bCs/>
          <w:sz w:val="28"/>
          <w:szCs w:val="28"/>
        </w:rPr>
        <w:t xml:space="preserve"> финансов</w:t>
      </w:r>
      <w:r>
        <w:rPr>
          <w:b/>
          <w:bCs/>
          <w:sz w:val="28"/>
          <w:szCs w:val="28"/>
        </w:rPr>
        <w:t xml:space="preserve"> бюджета Урванского муниципального района</w:t>
      </w:r>
      <w:r w:rsidRPr="000E6AC9">
        <w:rPr>
          <w:b/>
          <w:bCs/>
          <w:sz w:val="28"/>
          <w:szCs w:val="28"/>
        </w:rPr>
        <w:t xml:space="preserve"> Кабардино-Балкарской Республики на 2026 - 2030 годы, утвержденный </w:t>
      </w:r>
      <w:r>
        <w:rPr>
          <w:b/>
          <w:bCs/>
          <w:sz w:val="28"/>
          <w:szCs w:val="28"/>
        </w:rPr>
        <w:t>Постановлением местной администрации Урванского муниципального района</w:t>
      </w:r>
      <w:r w:rsidRPr="000E6AC9">
        <w:rPr>
          <w:b/>
          <w:bCs/>
          <w:sz w:val="28"/>
          <w:szCs w:val="28"/>
        </w:rPr>
        <w:t xml:space="preserve"> Кабардино-Балкарской Республики от </w:t>
      </w:r>
      <w:r>
        <w:rPr>
          <w:b/>
          <w:bCs/>
          <w:sz w:val="28"/>
          <w:szCs w:val="28"/>
        </w:rPr>
        <w:t>31</w:t>
      </w:r>
      <w:r w:rsidRPr="000E6AC9">
        <w:rPr>
          <w:b/>
          <w:bCs/>
          <w:sz w:val="28"/>
          <w:szCs w:val="28"/>
        </w:rPr>
        <w:t xml:space="preserve">марта 2026 г. № </w:t>
      </w:r>
      <w:r>
        <w:rPr>
          <w:b/>
          <w:bCs/>
          <w:sz w:val="28"/>
          <w:szCs w:val="28"/>
        </w:rPr>
        <w:t>269</w:t>
      </w:r>
    </w:p>
    <w:p w14:paraId="041D15A6" w14:textId="77777777" w:rsidR="00442428" w:rsidRDefault="00442428" w:rsidP="00442428">
      <w:pPr>
        <w:rPr>
          <w:sz w:val="28"/>
          <w:szCs w:val="28"/>
        </w:rPr>
      </w:pPr>
    </w:p>
    <w:p w14:paraId="6AD422B8" w14:textId="77777777" w:rsidR="00442428" w:rsidRDefault="00442428" w:rsidP="00442428">
      <w:pPr>
        <w:rPr>
          <w:sz w:val="28"/>
          <w:szCs w:val="28"/>
        </w:rPr>
      </w:pPr>
      <w:r>
        <w:rPr>
          <w:sz w:val="28"/>
          <w:szCs w:val="28"/>
        </w:rPr>
        <w:t>1.В разделе 1:</w:t>
      </w:r>
    </w:p>
    <w:p w14:paraId="6744ED7E" w14:textId="77777777" w:rsidR="00442428" w:rsidRDefault="00442428" w:rsidP="00442428">
      <w:pPr>
        <w:rPr>
          <w:sz w:val="28"/>
          <w:szCs w:val="28"/>
        </w:rPr>
      </w:pPr>
      <w:r w:rsidRPr="000E6AC9">
        <w:rPr>
          <w:sz w:val="28"/>
          <w:szCs w:val="28"/>
        </w:rPr>
        <w:t xml:space="preserve"> 1)графу «Механизм реализации» пункта 1.6 дополнить словами «, отмена неэффективных налоговых льгот, пересмотр пониженных налоговых ставок». </w:t>
      </w:r>
    </w:p>
    <w:p w14:paraId="5A57F654" w14:textId="77777777" w:rsidR="00442428" w:rsidRDefault="00442428" w:rsidP="00442428">
      <w:pPr>
        <w:rPr>
          <w:sz w:val="28"/>
          <w:szCs w:val="28"/>
        </w:rPr>
      </w:pPr>
      <w:r>
        <w:rPr>
          <w:sz w:val="28"/>
          <w:szCs w:val="28"/>
        </w:rPr>
        <w:t>2. Раздел 2: дополнить пунктом 2.1.3следующего содержания:</w:t>
      </w:r>
    </w:p>
    <w:tbl>
      <w:tblPr>
        <w:tblW w:w="16045" w:type="dxa"/>
        <w:tblInd w:w="-998" w:type="dxa"/>
        <w:tblLook w:val="04A0" w:firstRow="1" w:lastRow="0" w:firstColumn="1" w:lastColumn="0" w:noHBand="0" w:noVBand="1"/>
      </w:tblPr>
      <w:tblGrid>
        <w:gridCol w:w="666"/>
        <w:gridCol w:w="1655"/>
        <w:gridCol w:w="1664"/>
        <w:gridCol w:w="1647"/>
        <w:gridCol w:w="1023"/>
        <w:gridCol w:w="1370"/>
        <w:gridCol w:w="550"/>
        <w:gridCol w:w="283"/>
        <w:gridCol w:w="283"/>
        <w:gridCol w:w="283"/>
        <w:gridCol w:w="283"/>
        <w:gridCol w:w="550"/>
        <w:gridCol w:w="283"/>
        <w:gridCol w:w="283"/>
        <w:gridCol w:w="283"/>
        <w:gridCol w:w="283"/>
        <w:gridCol w:w="550"/>
        <w:gridCol w:w="283"/>
        <w:gridCol w:w="283"/>
        <w:gridCol w:w="283"/>
        <w:gridCol w:w="283"/>
        <w:gridCol w:w="550"/>
        <w:gridCol w:w="283"/>
        <w:gridCol w:w="283"/>
        <w:gridCol w:w="283"/>
        <w:gridCol w:w="283"/>
        <w:gridCol w:w="550"/>
        <w:gridCol w:w="283"/>
        <w:gridCol w:w="283"/>
        <w:gridCol w:w="283"/>
        <w:gridCol w:w="283"/>
      </w:tblGrid>
      <w:tr w:rsidR="00442428" w:rsidRPr="00083A31" w14:paraId="63A15A51" w14:textId="77777777" w:rsidTr="00417D3B">
        <w:trPr>
          <w:trHeight w:val="36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E282" w14:textId="77777777" w:rsidR="00442428" w:rsidRPr="00083A31" w:rsidRDefault="00442428" w:rsidP="00417D3B">
            <w:pPr>
              <w:jc w:val="center"/>
            </w:pPr>
            <w:r w:rsidRPr="00083A31">
              <w:t>2.1.</w:t>
            </w:r>
            <w:r>
              <w:t>3</w:t>
            </w:r>
            <w:r w:rsidRPr="00083A31"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B87F2" w14:textId="77777777" w:rsidR="00442428" w:rsidRPr="00E00F11" w:rsidRDefault="00442428" w:rsidP="00417D3B">
            <w:pPr>
              <w:jc w:val="both"/>
            </w:pPr>
            <w:r w:rsidRPr="00E00F11">
              <w:t>Сокращение расходов на содержание муниципальных служащих, соблюдение нормативов формирования расходов на содержание органов местного самоуправления, установленных Правительством КБР</w:t>
            </w:r>
          </w:p>
          <w:p w14:paraId="1D8B05FD" w14:textId="77777777" w:rsidR="00442428" w:rsidRPr="00083A31" w:rsidRDefault="00442428" w:rsidP="00417D3B">
            <w:pPr>
              <w:jc w:val="both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81CA" w14:textId="77777777" w:rsidR="00442428" w:rsidRPr="00E00F11" w:rsidRDefault="00442428" w:rsidP="00417D3B">
            <w:pPr>
              <w:jc w:val="both"/>
            </w:pPr>
            <w:r>
              <w:t>О</w:t>
            </w:r>
            <w:r w:rsidRPr="00E00F11">
              <w:t xml:space="preserve">птимизация штатной численности муниципальных служащих, работников, замещающих должности, не являющиеся должностями муниципальной службы, сокращение расходов </w:t>
            </w:r>
            <w:r>
              <w:t>организационно-</w:t>
            </w:r>
            <w:r w:rsidRPr="00E00F11">
              <w:t xml:space="preserve">хозяйственную деятельность органов местного </w:t>
            </w:r>
            <w:r w:rsidRPr="00E00F11">
              <w:lastRenderedPageBreak/>
              <w:t>самоуправления, обеспечение соблюдения нормативов формирования расходов на содержание органов местного самоуправления, установленных Правительством КБР</w:t>
            </w:r>
          </w:p>
          <w:p w14:paraId="128D1C25" w14:textId="77777777" w:rsidR="00442428" w:rsidRPr="00083A31" w:rsidRDefault="00442428" w:rsidP="00417D3B">
            <w:pPr>
              <w:jc w:val="both"/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715C" w14:textId="77777777" w:rsidR="00442428" w:rsidRPr="007C3D0F" w:rsidRDefault="00442428" w:rsidP="00417D3B">
            <w:pPr>
              <w:jc w:val="both"/>
            </w:pPr>
            <w:r w:rsidRPr="00083A31">
              <w:lastRenderedPageBreak/>
              <w:t xml:space="preserve"> </w:t>
            </w:r>
          </w:p>
          <w:p w14:paraId="4972BFEC" w14:textId="77777777" w:rsidR="00442428" w:rsidRPr="007C3D0F" w:rsidRDefault="00442428" w:rsidP="00417D3B">
            <w:pPr>
              <w:jc w:val="both"/>
            </w:pPr>
            <w:r w:rsidRPr="007C3D0F">
              <w:t>местная администрация муниципального района и поселений района</w:t>
            </w:r>
          </w:p>
          <w:p w14:paraId="523990FB" w14:textId="77777777" w:rsidR="00442428" w:rsidRPr="00083A31" w:rsidRDefault="00442428" w:rsidP="00417D3B">
            <w:pPr>
              <w:jc w:val="both"/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DBA2" w14:textId="77777777" w:rsidR="00442428" w:rsidRPr="00083A31" w:rsidRDefault="00442428" w:rsidP="00417D3B">
            <w:pPr>
              <w:jc w:val="both"/>
            </w:pPr>
            <w:r w:rsidRPr="00083A31">
              <w:t>ежегодно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7F49" w14:textId="77777777" w:rsidR="00442428" w:rsidRPr="00083A31" w:rsidRDefault="00442428" w:rsidP="00417D3B">
            <w:pPr>
              <w:jc w:val="both"/>
            </w:pPr>
            <w:r>
              <w:t>Оптимизация расходов местных бюджетов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0FE85" w14:textId="77777777" w:rsidR="00442428" w:rsidRPr="00E00F11" w:rsidRDefault="00442428" w:rsidP="00417D3B">
            <w:pPr>
              <w:jc w:val="center"/>
            </w:pPr>
            <w:r w:rsidRPr="00E00F11">
              <w:t>да (&gt;</w:t>
            </w:r>
          </w:p>
          <w:p w14:paraId="0200F67B" w14:textId="77777777" w:rsidR="00442428" w:rsidRPr="00E00F11" w:rsidRDefault="00442428" w:rsidP="00417D3B">
            <w:pPr>
              <w:jc w:val="center"/>
            </w:pPr>
            <w:r w:rsidRPr="00E00F11">
              <w:t>5%)</w:t>
            </w:r>
          </w:p>
          <w:p w14:paraId="79FC8F11" w14:textId="77777777" w:rsidR="00442428" w:rsidRPr="00083A31" w:rsidRDefault="00442428" w:rsidP="00417D3B">
            <w:pPr>
              <w:jc w:val="center"/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7CD5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D950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950D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D609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CE797" w14:textId="77777777" w:rsidR="00442428" w:rsidRPr="00E00F11" w:rsidRDefault="00442428" w:rsidP="00417D3B">
            <w:pPr>
              <w:jc w:val="center"/>
            </w:pPr>
            <w:r w:rsidRPr="00E00F11">
              <w:t>да (&gt;</w:t>
            </w:r>
          </w:p>
          <w:p w14:paraId="1EED8145" w14:textId="77777777" w:rsidR="00442428" w:rsidRPr="00E00F11" w:rsidRDefault="00442428" w:rsidP="00417D3B">
            <w:pPr>
              <w:jc w:val="center"/>
            </w:pPr>
            <w:r w:rsidRPr="00E00F11">
              <w:t>5%)</w:t>
            </w:r>
          </w:p>
          <w:p w14:paraId="1884FFD2" w14:textId="77777777" w:rsidR="00442428" w:rsidRPr="00083A31" w:rsidRDefault="00442428" w:rsidP="00417D3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E744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FC96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DB03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D7BC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7125F" w14:textId="77777777" w:rsidR="00442428" w:rsidRPr="00E00F11" w:rsidRDefault="00442428" w:rsidP="00417D3B">
            <w:pPr>
              <w:jc w:val="center"/>
            </w:pPr>
            <w:r w:rsidRPr="00E00F11">
              <w:t>да (&gt;</w:t>
            </w:r>
          </w:p>
          <w:p w14:paraId="6268C6DD" w14:textId="77777777" w:rsidR="00442428" w:rsidRPr="00E00F11" w:rsidRDefault="00442428" w:rsidP="00417D3B">
            <w:pPr>
              <w:jc w:val="center"/>
            </w:pPr>
            <w:r w:rsidRPr="00E00F11">
              <w:t>5%)</w:t>
            </w:r>
          </w:p>
          <w:p w14:paraId="68A1EBF7" w14:textId="77777777" w:rsidR="00442428" w:rsidRPr="00083A31" w:rsidRDefault="00442428" w:rsidP="00417D3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6136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1F78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2A0B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ADC2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BA313" w14:textId="77777777" w:rsidR="00442428" w:rsidRPr="00E00F11" w:rsidRDefault="00442428" w:rsidP="00417D3B">
            <w:pPr>
              <w:jc w:val="center"/>
            </w:pPr>
            <w:r w:rsidRPr="00E00F11">
              <w:t>да (&gt;</w:t>
            </w:r>
          </w:p>
          <w:p w14:paraId="5A1BE133" w14:textId="77777777" w:rsidR="00442428" w:rsidRPr="00E00F11" w:rsidRDefault="00442428" w:rsidP="00417D3B">
            <w:pPr>
              <w:jc w:val="center"/>
            </w:pPr>
            <w:r w:rsidRPr="00E00F11">
              <w:t>5%)</w:t>
            </w:r>
          </w:p>
          <w:p w14:paraId="7A9B3E6F" w14:textId="77777777" w:rsidR="00442428" w:rsidRPr="00083A31" w:rsidRDefault="00442428" w:rsidP="00417D3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3185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8544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8C9E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809D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1BA23" w14:textId="77777777" w:rsidR="00442428" w:rsidRPr="00E00F11" w:rsidRDefault="00442428" w:rsidP="00417D3B">
            <w:pPr>
              <w:jc w:val="center"/>
            </w:pPr>
            <w:r w:rsidRPr="00E00F11">
              <w:t>да (&gt;</w:t>
            </w:r>
          </w:p>
          <w:p w14:paraId="1E8EA5E9" w14:textId="77777777" w:rsidR="00442428" w:rsidRPr="00E00F11" w:rsidRDefault="00442428" w:rsidP="00417D3B">
            <w:pPr>
              <w:jc w:val="center"/>
            </w:pPr>
            <w:r w:rsidRPr="00E00F11">
              <w:t>5%)</w:t>
            </w:r>
          </w:p>
          <w:p w14:paraId="617FA346" w14:textId="77777777" w:rsidR="00442428" w:rsidRPr="00083A31" w:rsidRDefault="00442428" w:rsidP="00417D3B">
            <w:pPr>
              <w:jc w:val="center"/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A724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13CD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85E6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AE02" w14:textId="77777777" w:rsidR="00442428" w:rsidRPr="00083A31" w:rsidRDefault="00442428" w:rsidP="00417D3B">
            <w:pPr>
              <w:jc w:val="center"/>
            </w:pPr>
            <w:r w:rsidRPr="00083A31">
              <w:t>-</w:t>
            </w:r>
          </w:p>
        </w:tc>
      </w:tr>
    </w:tbl>
    <w:p w14:paraId="4012BC3A" w14:textId="77777777" w:rsidR="00442428" w:rsidRPr="000E6AC9" w:rsidRDefault="00442428" w:rsidP="00442428">
      <w:pPr>
        <w:ind w:left="-1276"/>
        <w:rPr>
          <w:sz w:val="28"/>
          <w:szCs w:val="28"/>
        </w:rPr>
      </w:pPr>
    </w:p>
    <w:p w14:paraId="29CBDF01" w14:textId="77777777" w:rsidR="00442428" w:rsidRDefault="00442428" w:rsidP="00442428"/>
    <w:p w14:paraId="1235570F" w14:textId="77777777" w:rsidR="00756168" w:rsidRPr="00D353F2" w:rsidRDefault="00756168" w:rsidP="00D353F2"/>
    <w:sectPr w:rsidR="00756168" w:rsidRPr="00D353F2" w:rsidSect="004424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480"/>
    <w:rsid w:val="00030143"/>
    <w:rsid w:val="000664FF"/>
    <w:rsid w:val="00112115"/>
    <w:rsid w:val="00143216"/>
    <w:rsid w:val="001A47EF"/>
    <w:rsid w:val="001D0F1C"/>
    <w:rsid w:val="001E47D1"/>
    <w:rsid w:val="001F2AED"/>
    <w:rsid w:val="002D0E1F"/>
    <w:rsid w:val="002D2AD5"/>
    <w:rsid w:val="004210B3"/>
    <w:rsid w:val="0042143B"/>
    <w:rsid w:val="00426F70"/>
    <w:rsid w:val="00442428"/>
    <w:rsid w:val="004639EA"/>
    <w:rsid w:val="004E5FA5"/>
    <w:rsid w:val="005256B3"/>
    <w:rsid w:val="00530FDB"/>
    <w:rsid w:val="005C14B8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9B2FFF"/>
    <w:rsid w:val="00A5375D"/>
    <w:rsid w:val="00A62118"/>
    <w:rsid w:val="00B25618"/>
    <w:rsid w:val="00B86871"/>
    <w:rsid w:val="00B94ED4"/>
    <w:rsid w:val="00BA0C38"/>
    <w:rsid w:val="00BF3FDF"/>
    <w:rsid w:val="00C02119"/>
    <w:rsid w:val="00C1721F"/>
    <w:rsid w:val="00D353F2"/>
    <w:rsid w:val="00F26027"/>
    <w:rsid w:val="00F50699"/>
    <w:rsid w:val="00FA4480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D70E"/>
  <w15:docId w15:val="{6829825F-41AF-43EF-A585-F418FE54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D0F1C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D0F1C"/>
    <w:rPr>
      <w:rFonts w:eastAsiaTheme="minorEastAsia"/>
      <w:lang w:eastAsia="ru-RU"/>
    </w:rPr>
  </w:style>
  <w:style w:type="paragraph" w:customStyle="1" w:styleId="ConsPlusNormal">
    <w:name w:val="ConsPlusNormal"/>
    <w:rsid w:val="005C14B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14B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5C1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van.kbr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2805</Characters>
  <Application>Microsoft Office Word</Application>
  <DocSecurity>0</DocSecurity>
  <Lines>23</Lines>
  <Paragraphs>6</Paragraphs>
  <ScaleCrop>false</ScaleCrop>
  <Company>MultiDVD Team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Залим Хакунов</cp:lastModifiedBy>
  <cp:revision>3</cp:revision>
  <cp:lastPrinted>2026-07-10T06:21:00Z</cp:lastPrinted>
  <dcterms:created xsi:type="dcterms:W3CDTF">2026-07-09T13:00:00Z</dcterms:created>
  <dcterms:modified xsi:type="dcterms:W3CDTF">2026-07-10T06:22:00Z</dcterms:modified>
</cp:coreProperties>
</file>