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EDD" w:rsidRDefault="00CA2EDD" w:rsidP="00CA2ED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EDD" w:rsidRDefault="00CA2EDD" w:rsidP="00CA2EDD">
      <w:pPr>
        <w:ind w:right="-143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СОВЕТ МЕСТНОГО САМОУПРАВЛЕНИЯ УРВАНСКОГО МУНИЦИПАЛЬНОГО РАЙОНА </w:t>
      </w:r>
    </w:p>
    <w:p w:rsidR="00CA2EDD" w:rsidRDefault="00CA2EDD" w:rsidP="00CA2E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КАБАРДИНО-БАЛКАРСКОЙ РЕСПУБЛИКИ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680"/>
      </w:tblGrid>
      <w:tr w:rsidR="00CA2EDD" w:rsidTr="00CA2EDD">
        <w:trPr>
          <w:trHeight w:val="93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D" w:rsidRDefault="00CA2EDD">
            <w:r>
              <w:t xml:space="preserve">КЪЭБЭРДЕЙ-БАЛЪКЪЭР </w:t>
            </w:r>
          </w:p>
          <w:p w:rsidR="00CA2EDD" w:rsidRDefault="00CA2EDD">
            <w:r>
              <w:t xml:space="preserve">РЕСПУБЛИКЭМ И АРУАН </w:t>
            </w:r>
          </w:p>
          <w:p w:rsidR="00CA2EDD" w:rsidRDefault="00CA2EDD">
            <w:r>
              <w:t>МУНИЦИПАЛЬНЭ КУЕЙМ САМОУПРАВЛЕНЭМК</w:t>
            </w:r>
            <w:r>
              <w:rPr>
                <w:lang w:val="en-US"/>
              </w:rPr>
              <w:t>I</w:t>
            </w:r>
            <w:r>
              <w:t>Э И СОВЕТ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D" w:rsidRDefault="00CA2EDD">
            <w:pPr>
              <w:ind w:left="792"/>
              <w:jc w:val="right"/>
            </w:pPr>
            <w:r>
              <w:t xml:space="preserve">КЪАБАРТЫ-МАЛКЪАР </w:t>
            </w:r>
          </w:p>
          <w:p w:rsidR="00CA2EDD" w:rsidRDefault="00CA2EDD">
            <w:pPr>
              <w:ind w:left="792"/>
              <w:jc w:val="right"/>
            </w:pPr>
            <w:r>
              <w:t xml:space="preserve">РЕСПУБЛИКАНЫ УРВАН МУНИЦИПАЛЬНЫЙ РАЙОНУНУ САМОУПРАВЛЕНИЯСЫНЫ СОВЕТИ </w:t>
            </w:r>
          </w:p>
        </w:tc>
      </w:tr>
    </w:tbl>
    <w:p w:rsidR="00CA2EDD" w:rsidRDefault="00CA2EDD" w:rsidP="00CA2EDD">
      <w:pPr>
        <w:pStyle w:val="2"/>
        <w:spacing w:after="0"/>
        <w:ind w:left="3060"/>
        <w:rPr>
          <w:rFonts w:ascii="Times New Roman" w:hAnsi="Times New Roman" w:cs="Times New Roman"/>
          <w:b w:val="0"/>
          <w:i w:val="0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567"/>
        <w:gridCol w:w="851"/>
        <w:gridCol w:w="851"/>
      </w:tblGrid>
      <w:tr w:rsidR="00CA2EDD" w:rsidTr="00CA2EDD">
        <w:trPr>
          <w:trHeight w:val="187"/>
          <w:jc w:val="center"/>
        </w:trPr>
        <w:tc>
          <w:tcPr>
            <w:tcW w:w="3230" w:type="dxa"/>
            <w:vAlign w:val="bottom"/>
            <w:hideMark/>
          </w:tcPr>
          <w:p w:rsidR="00CA2EDD" w:rsidRDefault="00CA2EDD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П о с т а н о в л е н э          </w:t>
            </w:r>
          </w:p>
        </w:tc>
        <w:tc>
          <w:tcPr>
            <w:tcW w:w="567" w:type="dxa"/>
            <w:vAlign w:val="bottom"/>
            <w:hideMark/>
          </w:tcPr>
          <w:p w:rsidR="00CA2EDD" w:rsidRDefault="00CA2EDD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51" w:type="dxa"/>
            <w:vAlign w:val="bottom"/>
            <w:hideMark/>
          </w:tcPr>
          <w:p w:rsidR="00CA2EDD" w:rsidRDefault="00CA2E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bottom"/>
          </w:tcPr>
          <w:p w:rsidR="00CA2EDD" w:rsidRDefault="00CA2EDD">
            <w:pPr>
              <w:rPr>
                <w:b/>
                <w:sz w:val="26"/>
                <w:szCs w:val="26"/>
              </w:rPr>
            </w:pPr>
          </w:p>
        </w:tc>
      </w:tr>
      <w:tr w:rsidR="00CA2EDD" w:rsidTr="00CA2EDD">
        <w:trPr>
          <w:trHeight w:val="431"/>
          <w:jc w:val="center"/>
        </w:trPr>
        <w:tc>
          <w:tcPr>
            <w:tcW w:w="3230" w:type="dxa"/>
            <w:vAlign w:val="bottom"/>
            <w:hideMark/>
          </w:tcPr>
          <w:p w:rsidR="00CA2EDD" w:rsidRDefault="00CA2EDD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</w:rPr>
              <w:t>Б е г и м</w:t>
            </w:r>
          </w:p>
        </w:tc>
        <w:tc>
          <w:tcPr>
            <w:tcW w:w="567" w:type="dxa"/>
            <w:vAlign w:val="bottom"/>
            <w:hideMark/>
          </w:tcPr>
          <w:p w:rsidR="00CA2EDD" w:rsidRDefault="00CA2EDD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51" w:type="dxa"/>
            <w:vAlign w:val="bottom"/>
            <w:hideMark/>
          </w:tcPr>
          <w:p w:rsidR="00CA2EDD" w:rsidRDefault="00CA2E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bottom"/>
          </w:tcPr>
          <w:p w:rsidR="00CA2EDD" w:rsidRDefault="00CA2EDD">
            <w:pPr>
              <w:rPr>
                <w:b/>
              </w:rPr>
            </w:pPr>
          </w:p>
        </w:tc>
      </w:tr>
      <w:tr w:rsidR="00CA2EDD" w:rsidTr="00CA2EDD">
        <w:trPr>
          <w:trHeight w:val="437"/>
          <w:jc w:val="center"/>
        </w:trPr>
        <w:tc>
          <w:tcPr>
            <w:tcW w:w="3230" w:type="dxa"/>
            <w:vAlign w:val="bottom"/>
            <w:hideMark/>
          </w:tcPr>
          <w:p w:rsidR="00CA2EDD" w:rsidRDefault="00CA2EDD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П о с т а н о в л е н и е       </w:t>
            </w:r>
          </w:p>
        </w:tc>
        <w:tc>
          <w:tcPr>
            <w:tcW w:w="567" w:type="dxa"/>
            <w:vAlign w:val="bottom"/>
            <w:hideMark/>
          </w:tcPr>
          <w:p w:rsidR="00CA2EDD" w:rsidRDefault="00CA2EDD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51" w:type="dxa"/>
            <w:vAlign w:val="bottom"/>
            <w:hideMark/>
          </w:tcPr>
          <w:p w:rsidR="00CA2EDD" w:rsidRDefault="00CA2ED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bottom"/>
          </w:tcPr>
          <w:p w:rsidR="00CA2EDD" w:rsidRDefault="00CA2EDD">
            <w:pPr>
              <w:rPr>
                <w:b/>
              </w:rPr>
            </w:pPr>
          </w:p>
        </w:tc>
      </w:tr>
    </w:tbl>
    <w:p w:rsidR="00CA2EDD" w:rsidRDefault="00CA2EDD" w:rsidP="00CA2EDD">
      <w:pPr>
        <w:rPr>
          <w:sz w:val="16"/>
          <w:szCs w:val="16"/>
        </w:rPr>
      </w:pPr>
    </w:p>
    <w:p w:rsidR="00CA2EDD" w:rsidRDefault="00CA2EDD" w:rsidP="00CA2EDD">
      <w:pPr>
        <w:rPr>
          <w:sz w:val="16"/>
          <w:szCs w:val="16"/>
        </w:rPr>
      </w:pPr>
    </w:p>
    <w:p w:rsidR="00CA2EDD" w:rsidRDefault="00CA2EDD" w:rsidP="00CA2ED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30 ноября 2023 г.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г. Нарткала</w:t>
      </w:r>
    </w:p>
    <w:p w:rsidR="00CA2EDD" w:rsidRDefault="00CA2EDD" w:rsidP="00CA2EDD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Положения</w:t>
      </w:r>
    </w:p>
    <w:p w:rsidR="00CA2EDD" w:rsidRDefault="00CA2EDD" w:rsidP="00CA2EDD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о порядке сообщения лицами, замещающими муниципальные</w:t>
      </w:r>
    </w:p>
    <w:p w:rsidR="00CA2EDD" w:rsidRDefault="00CA2EDD" w:rsidP="00CA2EDD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должности в Урванском муниципальном районе КБР,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</w:t>
      </w:r>
    </w:p>
    <w:p w:rsidR="00CA2EDD" w:rsidRDefault="00CA2EDD" w:rsidP="00CA2ED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CA2EDD">
        <w:rPr>
          <w:rFonts w:ascii="Times New Roman" w:hAnsi="Times New Roman" w:cs="Times New Roman"/>
          <w:sz w:val="26"/>
          <w:szCs w:val="26"/>
        </w:rPr>
        <w:t>соответствии с Федеральными з</w:t>
      </w:r>
      <w:bookmarkStart w:id="0" w:name="_GoBack"/>
      <w:bookmarkEnd w:id="0"/>
      <w:r w:rsidRPr="00CA2EDD">
        <w:rPr>
          <w:rFonts w:ascii="Times New Roman" w:hAnsi="Times New Roman" w:cs="Times New Roman"/>
          <w:sz w:val="26"/>
          <w:szCs w:val="26"/>
        </w:rPr>
        <w:t xml:space="preserve">аконами от 06.10.2003 </w:t>
      </w:r>
      <w:hyperlink r:id="rId6" w:history="1">
        <w:r w:rsidRPr="00CA2ED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</w:hyperlink>
      <w:r w:rsidRPr="00CA2E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131 </w:t>
      </w:r>
      <w:r w:rsidRPr="00CA2EDD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от 25.12.2008 </w:t>
      </w:r>
      <w:hyperlink r:id="rId7" w:history="1">
        <w:r w:rsidRPr="00CA2ED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№ 273-ФЗ</w:t>
        </w:r>
      </w:hyperlink>
      <w:r w:rsidRPr="00CA2EDD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коррупции», руководствуясь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Совет местного самоуправления Урванского муниципального района КБР постановляет:</w:t>
      </w: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A2EDD" w:rsidRPr="00CA2EDD" w:rsidRDefault="00CA2EDD" w:rsidP="00CA2EDD">
      <w:pPr>
        <w:pStyle w:val="ConsPlusNormal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8" w:anchor="P29" w:history="1">
        <w:r w:rsidRPr="00CA2ED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</w:t>
        </w:r>
      </w:hyperlink>
      <w:r w:rsidRPr="00CA2EDD">
        <w:rPr>
          <w:rFonts w:ascii="Times New Roman" w:hAnsi="Times New Roman" w:cs="Times New Roman"/>
          <w:sz w:val="26"/>
          <w:szCs w:val="26"/>
        </w:rPr>
        <w:t xml:space="preserve"> о порядке сообщения лицами, замещающими муниципальные должности в Урванском муниципальном районе КБР,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согласно приложению № 1.</w:t>
      </w:r>
    </w:p>
    <w:p w:rsidR="00CA2EDD" w:rsidRPr="00CA2EDD" w:rsidRDefault="00CA2EDD" w:rsidP="00CA2EDD">
      <w:pPr>
        <w:pStyle w:val="ConsPlusNormal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CA2EDD" w:rsidRPr="00CA2EDD" w:rsidRDefault="00CA2EDD" w:rsidP="00CA2EDD">
      <w:pPr>
        <w:pStyle w:val="ConsPlusNormal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Урванского муниципального района Кабардино-Балкарской Республики в информационно-телекоммуникационной сети «Интернет» и вступает в силу со дня официального опубликования (обнародования).</w:t>
      </w:r>
    </w:p>
    <w:p w:rsidR="00CA2EDD" w:rsidRPr="00CA2EDD" w:rsidRDefault="00CA2EDD" w:rsidP="00CA2EDD">
      <w:pPr>
        <w:pStyle w:val="a3"/>
        <w:rPr>
          <w:sz w:val="16"/>
          <w:szCs w:val="16"/>
        </w:rPr>
      </w:pPr>
    </w:p>
    <w:p w:rsidR="00CA2EDD" w:rsidRPr="00CA2EDD" w:rsidRDefault="00CA2EDD" w:rsidP="00CA2EDD">
      <w:pPr>
        <w:pStyle w:val="ConsPlusNormal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заместителя Главы Урванского муниципального района КБР.</w:t>
      </w:r>
    </w:p>
    <w:p w:rsidR="00CA2EDD" w:rsidRPr="00CA2EDD" w:rsidRDefault="00CA2EDD" w:rsidP="00CA2ED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A2EDD" w:rsidRPr="00CA2EDD" w:rsidRDefault="00CA2EDD" w:rsidP="00CA2ED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CA2EDD">
        <w:rPr>
          <w:rFonts w:ascii="Times New Roman" w:hAnsi="Times New Roman" w:cs="Times New Roman"/>
          <w:b/>
          <w:sz w:val="26"/>
          <w:szCs w:val="26"/>
        </w:rPr>
        <w:t>Глава Урванского</w:t>
      </w:r>
    </w:p>
    <w:p w:rsidR="00CA2EDD" w:rsidRPr="00CA2EDD" w:rsidRDefault="00CA2EDD" w:rsidP="00CA2ED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CA2EDD">
        <w:rPr>
          <w:rFonts w:ascii="Times New Roman" w:hAnsi="Times New Roman" w:cs="Times New Roman"/>
          <w:b/>
          <w:sz w:val="26"/>
          <w:szCs w:val="26"/>
        </w:rPr>
        <w:t>муниципального района КБР</w:t>
      </w:r>
      <w:r w:rsidRPr="00CA2EDD">
        <w:rPr>
          <w:rFonts w:ascii="Times New Roman" w:hAnsi="Times New Roman" w:cs="Times New Roman"/>
          <w:b/>
          <w:sz w:val="26"/>
          <w:szCs w:val="26"/>
        </w:rPr>
        <w:tab/>
      </w:r>
      <w:r w:rsidRPr="00CA2EDD">
        <w:rPr>
          <w:rFonts w:ascii="Times New Roman" w:hAnsi="Times New Roman" w:cs="Times New Roman"/>
          <w:b/>
          <w:sz w:val="26"/>
          <w:szCs w:val="26"/>
        </w:rPr>
        <w:tab/>
      </w:r>
      <w:r w:rsidRPr="00CA2EDD">
        <w:rPr>
          <w:rFonts w:ascii="Times New Roman" w:hAnsi="Times New Roman" w:cs="Times New Roman"/>
          <w:b/>
          <w:sz w:val="26"/>
          <w:szCs w:val="26"/>
        </w:rPr>
        <w:tab/>
      </w:r>
      <w:r w:rsidRPr="00CA2EDD">
        <w:rPr>
          <w:rFonts w:ascii="Times New Roman" w:hAnsi="Times New Roman" w:cs="Times New Roman"/>
          <w:b/>
          <w:sz w:val="26"/>
          <w:szCs w:val="26"/>
        </w:rPr>
        <w:tab/>
      </w:r>
      <w:r w:rsidRPr="00CA2EDD">
        <w:rPr>
          <w:rFonts w:ascii="Times New Roman" w:hAnsi="Times New Roman" w:cs="Times New Roman"/>
          <w:b/>
          <w:sz w:val="26"/>
          <w:szCs w:val="26"/>
        </w:rPr>
        <w:tab/>
      </w:r>
      <w:r w:rsidRPr="00CA2EDD">
        <w:rPr>
          <w:rFonts w:ascii="Times New Roman" w:hAnsi="Times New Roman" w:cs="Times New Roman"/>
          <w:b/>
          <w:sz w:val="26"/>
          <w:szCs w:val="26"/>
        </w:rPr>
        <w:tab/>
      </w:r>
      <w:r w:rsidRPr="00CA2EDD">
        <w:rPr>
          <w:rFonts w:ascii="Times New Roman" w:hAnsi="Times New Roman" w:cs="Times New Roman"/>
          <w:b/>
          <w:sz w:val="26"/>
          <w:szCs w:val="26"/>
        </w:rPr>
        <w:tab/>
        <w:t>В. Кушев</w:t>
      </w:r>
    </w:p>
    <w:p w:rsidR="00CA2EDD" w:rsidRPr="00CA2EDD" w:rsidRDefault="00CA2EDD" w:rsidP="00CA2ED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CA2EDD" w:rsidRP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>Утверждено постановлением</w:t>
      </w:r>
    </w:p>
    <w:p w:rsidR="00CA2EDD" w:rsidRP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CA2EDD" w:rsidRP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</w:p>
    <w:p w:rsidR="00CA2EDD" w:rsidRP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>от 30.11.2023 г. № 31</w:t>
      </w:r>
    </w:p>
    <w:p w:rsidR="00CA2EDD" w:rsidRPr="00CA2EDD" w:rsidRDefault="00CA2EDD" w:rsidP="00CA2EDD">
      <w:pPr>
        <w:pStyle w:val="ConsPlusTitle"/>
        <w:jc w:val="center"/>
        <w:rPr>
          <w:sz w:val="26"/>
          <w:szCs w:val="26"/>
        </w:rPr>
      </w:pPr>
      <w:r w:rsidRPr="00CA2EDD">
        <w:rPr>
          <w:sz w:val="26"/>
          <w:szCs w:val="26"/>
        </w:rPr>
        <w:t>ПОЛОЖЕНИЕ</w:t>
      </w:r>
    </w:p>
    <w:p w:rsidR="00CA2EDD" w:rsidRPr="00CA2EDD" w:rsidRDefault="00CA2EDD" w:rsidP="00CA2EDD">
      <w:pPr>
        <w:pStyle w:val="ConsPlusTitle"/>
        <w:jc w:val="center"/>
        <w:rPr>
          <w:sz w:val="26"/>
          <w:szCs w:val="26"/>
        </w:rPr>
      </w:pPr>
      <w:r w:rsidRPr="00CA2EDD">
        <w:rPr>
          <w:sz w:val="26"/>
          <w:szCs w:val="26"/>
        </w:rPr>
        <w:t>о порядке сообщения лицами, замещающими муниципальные</w:t>
      </w:r>
    </w:p>
    <w:p w:rsidR="00CA2EDD" w:rsidRPr="00CA2EDD" w:rsidRDefault="00CA2EDD" w:rsidP="00CA2EDD">
      <w:pPr>
        <w:pStyle w:val="ConsPlusTitle"/>
        <w:jc w:val="center"/>
        <w:rPr>
          <w:sz w:val="26"/>
          <w:szCs w:val="26"/>
        </w:rPr>
      </w:pPr>
      <w:r w:rsidRPr="00CA2EDD">
        <w:rPr>
          <w:sz w:val="26"/>
          <w:szCs w:val="26"/>
        </w:rPr>
        <w:t>должности в Урванском муниципальном районе КБР,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</w:t>
      </w:r>
    </w:p>
    <w:p w:rsidR="00CA2EDD" w:rsidRPr="00CA2EDD" w:rsidRDefault="00CA2EDD" w:rsidP="00CA2EDD">
      <w:pPr>
        <w:pStyle w:val="ConsPlusTitle"/>
        <w:jc w:val="center"/>
        <w:rPr>
          <w:sz w:val="26"/>
          <w:szCs w:val="26"/>
        </w:rPr>
      </w:pP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b/>
          <w:sz w:val="26"/>
          <w:szCs w:val="26"/>
        </w:rPr>
        <w:t>1.</w:t>
      </w:r>
      <w:r w:rsidRPr="00CA2EDD">
        <w:rPr>
          <w:rFonts w:ascii="Times New Roman" w:hAnsi="Times New Roman" w:cs="Times New Roman"/>
          <w:sz w:val="26"/>
          <w:szCs w:val="26"/>
        </w:rPr>
        <w:t xml:space="preserve"> Настоящим Положением определяется порядок сообщения лицами, замещающими муниципальные должности в органах местного самоуправления Урванского муниципального района КБР (далее - лица, замещающие муниципальные должности),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интересов.</w:t>
      </w: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b/>
          <w:sz w:val="26"/>
          <w:szCs w:val="26"/>
        </w:rPr>
        <w:t>2.</w:t>
      </w:r>
      <w:r w:rsidRPr="00CA2EDD">
        <w:rPr>
          <w:rFonts w:ascii="Times New Roman" w:hAnsi="Times New Roman" w:cs="Times New Roman"/>
          <w:sz w:val="26"/>
          <w:szCs w:val="26"/>
        </w:rPr>
        <w:t xml:space="preserve">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b/>
          <w:sz w:val="26"/>
          <w:szCs w:val="26"/>
        </w:rPr>
        <w:t>3.</w:t>
      </w:r>
      <w:r w:rsidRPr="00CA2EDD">
        <w:rPr>
          <w:rFonts w:ascii="Times New Roman" w:hAnsi="Times New Roman" w:cs="Times New Roman"/>
          <w:sz w:val="26"/>
          <w:szCs w:val="26"/>
        </w:rPr>
        <w:t xml:space="preserve"> Под конфликтом интересов в настоящем Положении понимается ситуация, при которой личная заинтересованность (прямая или косвенная) лица, замещающего муниципальную должность, влияет или может повлиять на надлежащее, объективное и беспристрастное исполнение им должностных обязанностей (полномочий).</w:t>
      </w: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anchor="P41" w:history="1">
        <w:r w:rsidRPr="00CA2ED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3</w:t>
        </w:r>
      </w:hyperlink>
      <w:r w:rsidRPr="00CA2EDD">
        <w:rPr>
          <w:rFonts w:ascii="Times New Roman" w:hAnsi="Times New Roman" w:cs="Times New Roman"/>
          <w:sz w:val="26"/>
          <w:szCs w:val="26"/>
        </w:rPr>
        <w:t xml:space="preserve"> настоящего Положения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>
        <w:rPr>
          <w:rFonts w:ascii="Times New Roman" w:hAnsi="Times New Roman" w:cs="Times New Roman"/>
          <w:sz w:val="26"/>
          <w:szCs w:val="26"/>
        </w:rPr>
        <w:t>-либо выгод (преимуществ) лицом, замещающим муниципальную должность,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муниципальную должность,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Сообщение оформляется в письменной форме в виде уведомления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 (далее - уведомление), по соблюдению требований к должностному поведению лиц, замещающих муниципальные должности, и урегулированию конфликта интересов (далее - Комиссия) в течение трех рабочих дней со дня возникновения личной заинтересованности при исполнении должностных обязанностей (полномочий), которая приводит или может привести к конфликту интересов.</w:t>
      </w: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Поступившие уведомления по решению председателя Комиссии 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трехдневный срок со дня поступления передаются секретарю Комиссии для регистрации в журнале регистрации уведомлений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согласно </w:t>
      </w:r>
      <w:hyperlink r:id="rId10" w:anchor="P110" w:history="1">
        <w:r w:rsidRPr="00CA2ED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приложению № 2</w:t>
        </w:r>
      </w:hyperlink>
      <w:r w:rsidRPr="00CA2EDD">
        <w:rPr>
          <w:rFonts w:ascii="Times New Roman" w:hAnsi="Times New Roman" w:cs="Times New Roman"/>
          <w:sz w:val="26"/>
          <w:szCs w:val="26"/>
        </w:rPr>
        <w:t xml:space="preserve"> к настоящему Положению, и для предварительного рассмотрения.</w:t>
      </w: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b/>
          <w:sz w:val="26"/>
          <w:szCs w:val="26"/>
        </w:rPr>
        <w:t>6.</w:t>
      </w:r>
      <w:r w:rsidRPr="00CA2EDD">
        <w:rPr>
          <w:rFonts w:ascii="Times New Roman" w:hAnsi="Times New Roman" w:cs="Times New Roman"/>
          <w:sz w:val="26"/>
          <w:szCs w:val="26"/>
        </w:rPr>
        <w:t xml:space="preserve"> По результатам предварительного рассмотрения уведомлений секретарем Комиссии подготавливается мотивированное заключение на каждое из них.</w:t>
      </w:r>
    </w:p>
    <w:p w:rsidR="00CA2EDD" w:rsidRP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секретарю Комиссии.</w:t>
      </w: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2EDD">
        <w:rPr>
          <w:rFonts w:ascii="Times New Roman" w:hAnsi="Times New Roman" w:cs="Times New Roman"/>
          <w:sz w:val="26"/>
          <w:szCs w:val="26"/>
        </w:rPr>
        <w:t xml:space="preserve">В случае направления запросов, указанных в </w:t>
      </w:r>
      <w:hyperlink r:id="rId11" w:anchor="P45" w:history="1">
        <w:r w:rsidRPr="00CA2ED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абзаце втором пункта 5</w:t>
        </w:r>
      </w:hyperlink>
      <w:r w:rsidRPr="00CA2EDD">
        <w:rPr>
          <w:rFonts w:ascii="Times New Roman" w:hAnsi="Times New Roman" w:cs="Times New Roman"/>
          <w:sz w:val="26"/>
          <w:szCs w:val="26"/>
        </w:rPr>
        <w:t xml:space="preserve"> настоящего Положения, уведомления, заключения и другие материалы </w:t>
      </w:r>
      <w:r>
        <w:rPr>
          <w:rFonts w:ascii="Times New Roman" w:hAnsi="Times New Roman" w:cs="Times New Roman"/>
          <w:sz w:val="26"/>
          <w:szCs w:val="26"/>
        </w:rPr>
        <w:t>представляются председателю Комиссии в течение 45 дней со дня поступления уведомлений секретарю Комиссии.</w:t>
      </w: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порядке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сообщения лицами, замещающими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муниципальные должности Урванского муниципального района КБР,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(полномочий), которая приводит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может привести к конфликту интересов</w:t>
      </w:r>
    </w:p>
    <w:p w:rsidR="00CA2EDD" w:rsidRDefault="00CA2EDD" w:rsidP="00CA2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В Комиссию по урегулированию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конфликта интересов лиц, замещающих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муниципальные должности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______________________________________________________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(Ф.И.О., замещаемая должность)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 (полномочий),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которая приводит или может привести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Сообщаю о возникновении у меня личной заинтересованности при исполнении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должностных обязанностей (полномочий), которая приводит или может привести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конфликту интересов (нужное подчеркнуть).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являющиеся основанием возникновения личной заинтересованности: _______________________________________________________________________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 (полномочия), на исполнение которых влияет или может повлиять личная заинтересованность: _________________________________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предотвращению или урегулированию конфликта интересов: _______________________________________________________________________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 (не намереваюсь) лично присутствовать на заседании Комиссии по урегулированию конфликта интересов лиц, замещающих муниципальные должности (нужное подчеркнуть).</w:t>
      </w: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«__» __________ 20__ г.   _____________________________________________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(подпись лица, (расшифровка подписи)</w:t>
      </w:r>
    </w:p>
    <w:p w:rsidR="00CA2EDD" w:rsidRDefault="00CA2EDD" w:rsidP="00CA2EDD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направляющего уведомление)</w:t>
      </w:r>
    </w:p>
    <w:p w:rsidR="00CA2EDD" w:rsidRDefault="00CA2EDD" w:rsidP="00CA2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rPr>
          <w:sz w:val="26"/>
          <w:szCs w:val="26"/>
        </w:rPr>
        <w:sectPr w:rsidR="00CA2EDD">
          <w:pgSz w:w="11906" w:h="16838"/>
          <w:pgMar w:top="1134" w:right="850" w:bottom="1134" w:left="1701" w:header="708" w:footer="708" w:gutter="0"/>
          <w:cols w:space="720"/>
        </w:sectPr>
      </w:pPr>
    </w:p>
    <w:p w:rsidR="00CA2EDD" w:rsidRDefault="00CA2EDD" w:rsidP="00CA2ED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порядке сообщения лицами, замещающими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муниципальные должности Урванского муниципального района КБР,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(полномочий), которая приводит</w:t>
      </w:r>
    </w:p>
    <w:p w:rsidR="00CA2EDD" w:rsidRDefault="00CA2EDD" w:rsidP="00CA2ED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может привести к конфликту интересов</w:t>
      </w:r>
    </w:p>
    <w:p w:rsidR="00CA2EDD" w:rsidRDefault="00CA2EDD" w:rsidP="00CA2ED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Журнал</w:t>
      </w:r>
    </w:p>
    <w:p w:rsidR="00CA2EDD" w:rsidRDefault="00CA2EDD" w:rsidP="00CA2E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 о возникновении личной</w:t>
      </w:r>
    </w:p>
    <w:p w:rsidR="00CA2EDD" w:rsidRDefault="00CA2EDD" w:rsidP="00CA2E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заинтересованности при исполнении должностных обязанностей</w:t>
      </w:r>
    </w:p>
    <w:p w:rsidR="00CA2EDD" w:rsidRDefault="00CA2EDD" w:rsidP="00CA2E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(полномочий), которая приводит или может привести</w:t>
      </w:r>
    </w:p>
    <w:p w:rsidR="00CA2EDD" w:rsidRDefault="00CA2EDD" w:rsidP="00CA2E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CA2EDD" w:rsidRDefault="00CA2EDD" w:rsidP="00CA2E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814"/>
        <w:gridCol w:w="2948"/>
        <w:gridCol w:w="2661"/>
        <w:gridCol w:w="2268"/>
        <w:gridCol w:w="2551"/>
      </w:tblGrid>
      <w:tr w:rsidR="00CA2EDD" w:rsidTr="00CA2ED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направившего уведомление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лица, направившего 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лица, направившего уведомление, о получении копии уведомления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результатах рассмотрения уведомления на заседании комиссии</w:t>
            </w:r>
          </w:p>
        </w:tc>
      </w:tr>
      <w:tr w:rsidR="00CA2EDD" w:rsidTr="00CA2EDD">
        <w:trPr>
          <w:trHeight w:val="2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A2EDD" w:rsidTr="00CA2ED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EDD" w:rsidTr="00CA2ED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DD" w:rsidRDefault="00CA2E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2EDD" w:rsidRDefault="00CA2EDD" w:rsidP="00CA2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EDD" w:rsidRDefault="00CA2EDD" w:rsidP="00CA2EDD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32080" w:rsidRDefault="00832080"/>
    <w:sectPr w:rsidR="00832080" w:rsidSect="00CA2E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C442F"/>
    <w:multiLevelType w:val="hybridMultilevel"/>
    <w:tmpl w:val="505894AA"/>
    <w:lvl w:ilvl="0" w:tplc="D332B8E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DD"/>
    <w:rsid w:val="00832080"/>
    <w:rsid w:val="00CA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7157"/>
  <w15:chartTrackingRefBased/>
  <w15:docId w15:val="{C8E76FDD-9734-4BEB-B353-16D7800E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2E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2E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A2EDD"/>
    <w:pPr>
      <w:ind w:left="720"/>
      <w:contextualSpacing/>
    </w:pPr>
  </w:style>
  <w:style w:type="paragraph" w:customStyle="1" w:styleId="ConsPlusTitle">
    <w:name w:val="ConsPlusTitle"/>
    <w:rsid w:val="00CA2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2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CA2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ovet\Desktop\1-03%20&#1056;&#1040;&#1057;&#1055;&#1054;&#1056;&#1071;%20&#1046;&#1045;&#1053;&#1048;&#1071;%20&#1055;&#1054;&#1057;&#1058;&#1040;&#1053;&#1054;&#1042;&#1051;&#1045;&#1053;&#1048;&#1071;\&#1055;&#1054;&#1057;&#1058;&#1040;&#1053;&#1054;&#1042;&#1051;&#1045;&#1053;&#1048;&#1071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9798" TargetMode="External"/><Relationship Id="rId11" Type="http://schemas.openxmlformats.org/officeDocument/2006/relationships/hyperlink" Target="file:///C:\Users\Sovet\Desktop\1-03%20&#1056;&#1040;&#1057;&#1055;&#1054;&#1056;&#1071;%20&#1046;&#1045;&#1053;&#1048;&#1071;%20&#1055;&#1054;&#1057;&#1058;&#1040;&#1053;&#1054;&#1042;&#1051;&#1045;&#1053;&#1048;&#1071;\&#1055;&#1054;&#1057;&#1058;&#1040;&#1053;&#1054;&#1042;&#1051;&#1045;&#1053;&#1048;&#1071;.doc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C:\Users\Sovet\Desktop\1-03%20&#1056;&#1040;&#1057;&#1055;&#1054;&#1056;&#1071;%20&#1046;&#1045;&#1053;&#1048;&#1071;%20&#1055;&#1054;&#1057;&#1058;&#1040;&#1053;&#1054;&#1042;&#1051;&#1045;&#1053;&#1048;&#1071;\&#1055;&#1054;&#1057;&#1058;&#1040;&#1053;&#1054;&#1042;&#1051;&#1045;&#1053;&#1048;&#1071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ovet\Desktop\1-03%20&#1056;&#1040;&#1057;&#1055;&#1054;&#1056;&#1071;%20&#1046;&#1045;&#1053;&#1048;&#1071;%20&#1055;&#1054;&#1057;&#1058;&#1040;&#1053;&#1054;&#1042;&#1051;&#1045;&#1053;&#1048;&#1071;\&#1055;&#1054;&#1057;&#1058;&#1040;&#1053;&#1054;&#1042;&#1051;&#1045;&#1053;&#1048;&#107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</cp:revision>
  <dcterms:created xsi:type="dcterms:W3CDTF">2024-07-02T13:35:00Z</dcterms:created>
  <dcterms:modified xsi:type="dcterms:W3CDTF">2024-07-02T13:36:00Z</dcterms:modified>
</cp:coreProperties>
</file>