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219" w:rsidRDefault="00F05219" w:rsidP="00F05219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Pr="000961D5">
        <w:rPr>
          <w:noProof/>
        </w:rPr>
        <w:drawing>
          <wp:inline distT="0" distB="0" distL="0" distR="0">
            <wp:extent cx="628650" cy="790575"/>
            <wp:effectExtent l="19050" t="0" r="0" b="0"/>
            <wp:docPr id="11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219" w:rsidRDefault="00F05219" w:rsidP="00F05219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ab/>
      </w:r>
    </w:p>
    <w:p w:rsidR="00F05219" w:rsidRDefault="00F05219" w:rsidP="00F0521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F05219" w:rsidRDefault="00F05219" w:rsidP="00F0521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F05219" w:rsidRDefault="00F05219" w:rsidP="00F0521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F05219" w:rsidRDefault="00F05219" w:rsidP="00F0521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F05219" w:rsidRDefault="00F05219" w:rsidP="00F0521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F05219" w:rsidRDefault="00F05219" w:rsidP="00F05219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F05219" w:rsidRPr="00B63E83" w:rsidRDefault="00F05219" w:rsidP="00F05219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r>
        <w:t>П о с т а н о в л е н э          №__115</w:t>
      </w:r>
    </w:p>
    <w:p w:rsidR="00F05219" w:rsidRPr="00B63E83" w:rsidRDefault="00F05219" w:rsidP="00F05219">
      <w:pPr>
        <w:pStyle w:val="2"/>
        <w:spacing w:line="360" w:lineRule="auto"/>
        <w:jc w:val="both"/>
      </w:pPr>
      <w:r>
        <w:t xml:space="preserve">                                    Б е г и м </w:t>
      </w:r>
      <w:r>
        <w:tab/>
      </w:r>
      <w:r>
        <w:tab/>
        <w:t xml:space="preserve">          №__115</w:t>
      </w:r>
    </w:p>
    <w:p w:rsidR="00F05219" w:rsidRDefault="00F05219" w:rsidP="00F05219">
      <w:pPr>
        <w:pStyle w:val="3"/>
        <w:tabs>
          <w:tab w:val="left" w:pos="3119"/>
        </w:tabs>
        <w:jc w:val="both"/>
        <w:rPr>
          <w:b w:val="0"/>
        </w:rPr>
      </w:pPr>
      <w:r>
        <w:rPr>
          <w:b w:val="0"/>
        </w:rPr>
        <w:t xml:space="preserve">                                    П о с т а н о в л е н и е       №__115</w:t>
      </w:r>
    </w:p>
    <w:p w:rsidR="00F05219" w:rsidRPr="00B46324" w:rsidRDefault="00F05219" w:rsidP="00F05219">
      <w:pPr>
        <w:spacing w:after="0" w:line="240" w:lineRule="auto"/>
      </w:pPr>
    </w:p>
    <w:p w:rsidR="00F05219" w:rsidRDefault="00F05219" w:rsidP="00F05219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05219" w:rsidRDefault="00F05219" w:rsidP="00F05219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«31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янва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ря  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05219" w:rsidRDefault="00F05219" w:rsidP="00F05219">
      <w:pPr>
        <w:tabs>
          <w:tab w:val="left" w:pos="26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5219" w:rsidRPr="00F50759" w:rsidRDefault="00F05219" w:rsidP="00F05219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0759">
        <w:rPr>
          <w:rFonts w:ascii="Times New Roman" w:hAnsi="Times New Roman" w:cs="Times New Roman"/>
          <w:sz w:val="26"/>
          <w:szCs w:val="26"/>
        </w:rPr>
        <w:t>Об утверждении Положения о создании и организации деятельности добровольной пожарной охраны на территории</w:t>
      </w:r>
    </w:p>
    <w:p w:rsidR="00F05219" w:rsidRPr="00F50759" w:rsidRDefault="00F05219" w:rsidP="00F05219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0759">
        <w:rPr>
          <w:rFonts w:ascii="Times New Roman" w:hAnsi="Times New Roman" w:cs="Times New Roman"/>
          <w:sz w:val="26"/>
          <w:szCs w:val="26"/>
        </w:rPr>
        <w:t>Урванского муниципального района.</w:t>
      </w:r>
    </w:p>
    <w:p w:rsidR="00F05219" w:rsidRPr="00F50759" w:rsidRDefault="00F05219" w:rsidP="00F0521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F05219" w:rsidRDefault="00F05219" w:rsidP="00F052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50759">
        <w:rPr>
          <w:rFonts w:ascii="Times New Roman" w:hAnsi="Times New Roman" w:cs="Times New Roman"/>
          <w:sz w:val="26"/>
          <w:szCs w:val="26"/>
        </w:rPr>
        <w:t xml:space="preserve">Во исполнение Федерального закона от 21 декабря 1994 года № 69-ФЗ «О пожарной безопасности», Федерального закона от 6 октября 2003 года № 131-ФЗ «Об общих принципах организации местного самоуправления в Российской Федерации», в целях усиления и совершенствования работы по профилактике пожаров в населенных пунктах Урванского муниципального района, местная администрация Урванского муниципального района </w:t>
      </w:r>
    </w:p>
    <w:p w:rsidR="00F05219" w:rsidRDefault="00F05219" w:rsidP="00F0521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05219" w:rsidRDefault="00F05219" w:rsidP="00F0521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075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F05219" w:rsidRPr="00F50759" w:rsidRDefault="00F05219" w:rsidP="00F0521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5219" w:rsidRPr="00F50759" w:rsidRDefault="00F05219" w:rsidP="00F052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0759">
        <w:rPr>
          <w:rFonts w:ascii="Times New Roman" w:hAnsi="Times New Roman" w:cs="Times New Roman"/>
          <w:sz w:val="26"/>
          <w:szCs w:val="26"/>
        </w:rPr>
        <w:t>1. Утвердить прилагаемое Положение о создании и организации деятельности добровольной пожарной охраны на территории Урванского муниципального района (приложение 1).</w:t>
      </w:r>
    </w:p>
    <w:p w:rsidR="00F05219" w:rsidRPr="00F50759" w:rsidRDefault="00F05219" w:rsidP="00F052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0759">
        <w:rPr>
          <w:rFonts w:ascii="Times New Roman" w:hAnsi="Times New Roman" w:cs="Times New Roman"/>
          <w:sz w:val="26"/>
          <w:szCs w:val="26"/>
        </w:rPr>
        <w:t>2. Разместить, настоящее постановление на официальном сайте местной администрации Урванского муниципального района в сети «Интернет».</w:t>
      </w:r>
    </w:p>
    <w:p w:rsidR="00F05219" w:rsidRPr="00F50759" w:rsidRDefault="00F05219" w:rsidP="00F052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0759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возложить на заместителя главы местной администрации Урванского муниципального района Ж.Х.Тхостова.</w:t>
      </w:r>
    </w:p>
    <w:p w:rsidR="00F05219" w:rsidRPr="00F50759" w:rsidRDefault="00F05219" w:rsidP="00F052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5219" w:rsidRPr="00F50759" w:rsidRDefault="00F05219" w:rsidP="00F052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5219" w:rsidRDefault="00F05219" w:rsidP="00F052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5219" w:rsidRPr="00F50759" w:rsidRDefault="00F05219" w:rsidP="00F052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5219" w:rsidRPr="00F50759" w:rsidRDefault="00F05219" w:rsidP="00F0521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50759">
        <w:rPr>
          <w:rFonts w:ascii="Times New Roman" w:hAnsi="Times New Roman" w:cs="Times New Roman"/>
          <w:b/>
          <w:sz w:val="26"/>
          <w:szCs w:val="26"/>
        </w:rPr>
        <w:t>И.о. главы местной администрации</w:t>
      </w:r>
    </w:p>
    <w:p w:rsidR="00F05219" w:rsidRPr="00F50759" w:rsidRDefault="00F05219" w:rsidP="00F0521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50759">
        <w:rPr>
          <w:rFonts w:ascii="Times New Roman" w:hAnsi="Times New Roman" w:cs="Times New Roman"/>
          <w:b/>
          <w:sz w:val="26"/>
          <w:szCs w:val="26"/>
        </w:rPr>
        <w:t xml:space="preserve">Урванского муниципального района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F50759">
        <w:rPr>
          <w:rFonts w:ascii="Times New Roman" w:hAnsi="Times New Roman" w:cs="Times New Roman"/>
          <w:b/>
          <w:sz w:val="26"/>
          <w:szCs w:val="26"/>
        </w:rPr>
        <w:t xml:space="preserve">     В.</w:t>
      </w:r>
      <w:r>
        <w:rPr>
          <w:rFonts w:ascii="Times New Roman" w:hAnsi="Times New Roman" w:cs="Times New Roman"/>
          <w:b/>
          <w:sz w:val="26"/>
          <w:szCs w:val="26"/>
        </w:rPr>
        <w:t>Х.</w:t>
      </w:r>
      <w:r w:rsidRPr="00F50759">
        <w:rPr>
          <w:rFonts w:ascii="Times New Roman" w:hAnsi="Times New Roman" w:cs="Times New Roman"/>
          <w:b/>
          <w:sz w:val="26"/>
          <w:szCs w:val="26"/>
        </w:rPr>
        <w:t xml:space="preserve"> Ажиев</w:t>
      </w:r>
    </w:p>
    <w:p w:rsidR="00F05219" w:rsidRPr="00F50759" w:rsidRDefault="00F05219" w:rsidP="00F052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5219" w:rsidRPr="00F50759" w:rsidRDefault="00F05219" w:rsidP="00F05219">
      <w:pPr>
        <w:tabs>
          <w:tab w:val="left" w:pos="26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5219" w:rsidRPr="00F50759" w:rsidRDefault="00F05219" w:rsidP="00F05219">
      <w:pPr>
        <w:tabs>
          <w:tab w:val="left" w:pos="26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786A" w:rsidRPr="0072786A" w:rsidRDefault="0072786A" w:rsidP="0072786A">
      <w:pPr>
        <w:widowControl w:val="0"/>
        <w:tabs>
          <w:tab w:val="left" w:pos="2719"/>
          <w:tab w:val="left" w:pos="7230"/>
          <w:tab w:val="right" w:pos="10556"/>
        </w:tabs>
        <w:autoSpaceDE w:val="0"/>
        <w:autoSpaceDN w:val="0"/>
        <w:adjustRightInd w:val="0"/>
        <w:spacing w:after="0" w:line="240" w:lineRule="auto"/>
        <w:ind w:left="2552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8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8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Приложение 1                                                       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2786A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2786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главы местной 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2786A">
        <w:rPr>
          <w:rFonts w:ascii="Times New Roman" w:eastAsia="Times New Roman" w:hAnsi="Times New Roman" w:cs="Times New Roman"/>
          <w:sz w:val="24"/>
          <w:szCs w:val="24"/>
        </w:rPr>
        <w:t>администрации Урванского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2786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78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от 31 января 2023г.  №115 </w:t>
      </w:r>
    </w:p>
    <w:p w:rsidR="0072786A" w:rsidRPr="0072786A" w:rsidRDefault="0072786A" w:rsidP="0072786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Положение</w:t>
      </w:r>
    </w:p>
    <w:p w:rsidR="0072786A" w:rsidRPr="0072786A" w:rsidRDefault="0072786A" w:rsidP="0072786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 xml:space="preserve">о создании и организации деятельности добровольной пожарной охраны </w:t>
      </w:r>
    </w:p>
    <w:p w:rsidR="0072786A" w:rsidRPr="0072786A" w:rsidRDefault="0072786A" w:rsidP="0072786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на территории Урванского муниципального района</w:t>
      </w:r>
    </w:p>
    <w:p w:rsidR="0072786A" w:rsidRPr="0072786A" w:rsidRDefault="0072786A" w:rsidP="0072786A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1. ОБЩИЕ ПОЛОЖЕНИЯ</w:t>
      </w:r>
    </w:p>
    <w:p w:rsidR="0072786A" w:rsidRPr="0072786A" w:rsidRDefault="0072786A" w:rsidP="0072786A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1.1. Настоящее Положение регламентирует порядок создания, реорганизации, ликвидации и функционирования подразделений добровольной пожарной охраны на территории Урванского муниципального района, на предприятиях и в организациях, независимо от их организационно-правовых форм и наличия подразделений Федеральной противопожарной службы МЧС России, Государственной противопожарной службы, муниципальной или ведомственной пожарной охраны, а также права, обязанности, гарантии правовой и социальной защиты добровольных пожарных.</w:t>
      </w:r>
    </w:p>
    <w:p w:rsidR="0072786A" w:rsidRPr="0072786A" w:rsidRDefault="0072786A" w:rsidP="0072786A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1.2. Подразделения добровольной пожарной охраны создаются в виде дружин или команд и входят в систему обеспечения пожарной безопасности поселения.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2. ОСНОВНЫЕ ПОНЯТИЯ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2.1. Добровольная пожарная охрана - форма участия граждан в профилактике и (или) тушении пожаров, проведении аварийно-спасательных работ.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2.2. Добровольный пожарный - физическое лицо, являющееся членом или участником общественного объединения пожарной охраны и принимающее на безвозмездной основе участие в профилактике и (или) тушении пожаров и проведении аварийно-спасательных работ.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2.3. Добровольная пожарная дружина - территориальное или объектовое подразделение добровольной пожарной охраны, принимающее непосредственное участие в тушении пожаров и не имеющее на вооружении мобильных средств пожаротушения.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2.4. Добровольная пожарная команда - территориальное или объектовое подразделение добровольной пожарной охраны, принимающее непосредственное участие в тушении пожаров и имеющее на вооружении мобильные средства пожаротушения.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2.5. Статус добровольного пожарного - совокупность прав и свобод, гарантированных государством, и обязанностей и ответственности добровольных пожарных, установленных Федеральными законами, законами Кабардино-Балкарской Республики и органами местного самоуправления, положением о добровольной пожарной команде или добровольной пожарной дружине.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ОРГАНИЗАЦИЯ ДЕЯТЕЛЬНОСТИ ДОБРОВОЛЬНОЙ ПОЖАРНОЙ ОХРАНЫ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3.1. В целях участия в профилактике и (или) тушении пожаров и проведении аварийно-спасательных работ в населенных пунктах на территории поселения, на предприятиях, в организациях и объектах частных предпринимателей, при численности работающих 15 и более человек могут создаваться общественные 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объединения добровольной пожарной охраны. Общественные объединения добровольной пожарной охраны могут создаваться в виде общественной организации или общественного учреждения.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3.2. Учредителями общественной организации или общественного учреждения добровольной пожарной охраны могут выступать физические лица и (или) юридические лица - общественные объединения.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3.3. Добровольные пожарные обязаны быть членами или участниками общественных объединений пожарной охраны.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3.4. Общественные организации пожарной охраны и территориальные подразделения добровольной пожарной охраны подлежат обязательной государственной регистрации в соответствии с действующим законодательством Российской Федерации.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3.5. Руководство добровольной пожарной охраны осуществляется учредителями или руководителями предприятий, организаций и частными предпринимателями, в которых созданы добровольные пожарные формирования.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3.6. Подразделения Государственной противопожарной службы МЧС России координируют деятельность добровольной пожарной охраны, осуществляют подготовку и повышение квалификации добровольных пожарных, создаваемых на территории поселения.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3.7. Органы местного самоуправления обеспечивают соблюдение прав и законных интересов добровольных пожарных и общественных объединений пожарной охраны, создаваемых на территории поселения, разрабатывают и принимают систему мер правовой и социальной защиты добровольных пожарных, оказывают поддержку при осуществлении ими своей деятельности в соответствии с действующим законодательством Российской Федерации.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4. ОСНОВНЫЕ ЦЕЛИ И ЗАДАЧИ ДОБРОВОЛЬНОЙ ПОЖАРНОЙ ОХРАНЫ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4.1. Основными целями деятельности добровольной пожарной охраны являются: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повышение эффективности проводимой противопожарной пропаганды с населением поселения;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сокращение времени реагирования на пожары;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оптимизация системы защиты жизни и здоровья населения поселения от пожаров и их последствий;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повышение эффективности действий администрации поселения по обеспечению первичных мер пожарной безопасности.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4.2. Основными задачами добровольной пожарной охраны в области пожарной безопасности являются: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организация и осуществление профилактики пожаров;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спасение людей и имущества при пожарах, проведении аварийно-спасательных работ и оказание первой помощи пострадавшим;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участие в тушении пожаров и проведении аварийно-спасательных работ.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lastRenderedPageBreak/>
        <w:t>4.3. В целях выполнения возложенных на добровольную пожарную охрану задач создаются следующие формирования: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добровольные пожарные дружины;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добровольные пожарные команды.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5. ДОБРОВОЛЬНАЯ ПОЖАРНАЯ ДРУЖИНА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5.1. Добровольная пожарная дружина - территориальное или объектовое формирование, не имеющее на вооружении выездной пожарной техники.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Добровольные пожарные дружины создаются в населенных пунктах, охраняемых подразделениями Федеральной противопожарной службы, Государственной противопожарной службы, муниципальной или ведомственной пожарной охраной, а</w:t>
      </w:r>
      <w:r w:rsidRPr="0072786A">
        <w:rPr>
          <w:rFonts w:ascii="Times New Roman" w:eastAsia="Times New Roman" w:hAnsi="Times New Roman" w:cs="Times New Roman"/>
          <w:sz w:val="24"/>
          <w:szCs w:val="24"/>
        </w:rPr>
        <w:t xml:space="preserve"> также в предприятиях, организациях и на объектах частных предпринимателей, в которых не созданы добровольные пожарные команды.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86A">
        <w:rPr>
          <w:rFonts w:ascii="Times New Roman" w:eastAsia="Times New Roman" w:hAnsi="Times New Roman" w:cs="Times New Roman"/>
          <w:sz w:val="24"/>
          <w:szCs w:val="24"/>
        </w:rPr>
        <w:t>5.2. Члены добровольных пожарных дружин привлекаются для тушения пожаров и проведения аварийно-спасательных работ в составе подразделений Федеральной противопожарной службы, Государственной противопожарной службы, муниципальной или ведомственной пожарной охраны, а также для несения службы в составе боевых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86A">
        <w:rPr>
          <w:rFonts w:ascii="Times New Roman" w:eastAsia="Times New Roman" w:hAnsi="Times New Roman" w:cs="Times New Roman"/>
          <w:sz w:val="24"/>
          <w:szCs w:val="24"/>
        </w:rPr>
        <w:t>расчетов вышеуказанных подразделений в период введения особого противопожарного режима. Добровольные пожарные дружины на предприятиях и организациях могут быть объектовыми или цеховыми (несколько дружин на объект) в зависимости от величины и структуры объекта.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6. ДОБРОВОЛЬНАЯ ПОЖАРНАЯ КОМАНДА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6.1. Добровольные пожарные команды создаются в населенных пунктах, не охраняемых подразделениями Федеральной противопожарной службы, Государственной противопожарной службы, муниципальной или ведомственной пожарной охраной, а также на предприятиях, в организациях и объектах частных предпринимателей. Для организации дежурства добровольные пожарные команды делятся не менее чем на три дежурные смены в населенных пунктах и по числу работающих смен в предприятиях, организациях и объектах частных предпринимателей. Организация дежурных добровольных пожарных команд должна обеспечивать непрерывность работы в течение суток и определяться учредителем территориальной добровольной пожарной охраны или руководством предприятий, организаций и частными предпринимателями по согласованию с Федеральной или Государственной противопожарной службой. По решению учредителей или руководителей предприятий, организаций и частных предпринимателей могут вводиться штатные должности начальников добровольных пожарных команд и водителей пожарных автомобилей.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6.2. Финансирование введенных вышеуказанных штатных должностей производится за счет средств учредителей территориальной добровольной пожарной охраны, предприятий, организаций и частных предпринимателей, в которых созданы эти подразделения, средств объединений пожарной охраны, пожертвований граждан и юридических лиц, а также других источников финансирования, не запрещенных действующим законодательством. Дежурные смены добровольной пожарной команды возглавляются начальниками дежурных смен, выполняющими обязанности на общественных началах.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7. ПОРЯДОК СОЗДАНИЯ ФОРМИРОВАНИЙ ДОБРОВОЛЬНОЙ ПОЖАРНОЙ ОХРАНЫ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7.1. Добровольные пожарные дружины (команды) создаются из числа зарегистрированных добровольных пожарных решением, оформленным в порядке, установленном разделом 8 настоящего Положения. Численный состав добровольных пожарных дружин (команд) устанавливается соответственно учредителем территориальной добровольной пожарной охраны, руководителями предприятий, организаций и частными предпринимателями по согласованию с Федеральной или Государственной противопожарной службой, с учетом достаточности этой численности для выполнения возложенных задач. Для личного состава добровольной пожарной охраны учредителем могут быть установлены знаки отличия и форма одежды.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7.2. Созданные добровольные пожарные дружины (команды) проходят регистрацию в территориальных подразделениях Федеральной или Государственной противопожарной службы</w:t>
      </w:r>
      <w:r w:rsidRPr="007278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8. ПОРЯДОК ОТБОРА И РЕГИСТРАЦИИ ДОБРОВОЛЬНЫХ ПОЖАРНЫХ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8.1. Добровольными пожарными могут быть граждане, проживающие в соответствующем населенном пункте или работающие в соответствующем предприятии, организации или на объектах частных предпринимателей, в возрасте не моложе 18 лет и годные по состоянию здоровья исполнять обязанности, связанные с участием в профилактике и (или) тушении пожаров и проведении аварийно-спасательных работ. Граждане для участия в отборе в добровольные пожарные подают учредителю территориальной добровольной пожарной охраны или руководителю предприятия, организации и частному предпринимателю письменное заявление с приложением медицинской справки о состоянии здоровья.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8.2. По результатам рассмотрения заявлений принимается одно из решений: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принять гражданина в добровольные пожарные и зарегистрировать его в реестре;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включить гражданина в резерв на прием в добровольные пожарные (при отсутствии потребности на момент подачи заявления) или отказать гражданину в приеме в добровольные пожарные.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8.3. Порядок ведения реестра добровольных пожарных устанавливается соответственно учредителем территориальной добровольной пожарной охраны и руководителями предприятий, организаций и частными предпринимателями.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Решение о принятии гражданина в добровольные пожарные оформляется приказом учредителя территориальной добровольной пожарной охраны, руководителя предприятия, организации и частного предпринимателя.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9. ПРОФЕССИОНАЛЬНАЯ ПОДГОТОВКА ДОБРОВОЛЬНЫХ ПОЖАРНЫХ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9.1. Добровольные пожарные, зарегистрированные в установленном порядке, проходят обязательную первоначальную подготовку в учебно-методическом центре ГУ МЧС России по Кабардино-Балкарской Республике или в подразделении Федеральной или Государственной противопожарной службы по специальным программам с выдачей свидетельств установленного образца.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lastRenderedPageBreak/>
        <w:t>Последующая подготовка добровольных пожарных осуществляется начальником добровольного пожарного формирования в нерабочее время по программам, согласованным с начальником гарнизона пожарной охраны, а также на ежегодно проводимых учебных сборах в территориальных подразделениях Федеральной или Государственной противопожарной службы.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Повышение квалификации начальников добровольных пожарных формирований проводится на курсах не реже одного раза в пять лет. Затраты на обучение добровольных пожарных покрываются за счет средств учредителей или предприятий, организаций и частных предпринимателей.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10. УЧАСТИЕ В ТУШЕНИИ ПОЖАРОВ И ПРОВЕДЕНИИ АВАРИЙНО-СПАСАТЕЛЬНЫХ РАБОТ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10.1. Дежурство добровольных пожарных осуществляется по месту работы (учебы) или месту жительства, а также в подразделениях пожарной охраны в период введения особого противопожарного режима в соответствии с графиком, утвержденным руководителями предприятий, организаций и частными предпринимателями по согласованию с Федеральной или Государственной противопожарной службой. В населенном пункте, на предприятиях и в организациях, в которых созданы добровольные пожарные формирования, определяются место и сигнал (включая мобильную связь) для сбора добровольных пожарных дежурных смен.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10.2. Выезд добровольных пожарных формирований на тушение пожаров и проведение аварийно-спасательных работ осуществляется в безусловном порядке и на безвозмездной основе учредителями территориальной добровольной пожарной охраны или руководителями предприятий, организаций и частными предпринимателями.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11. ИСКЛЮЧЕНИЕ ИЗ ЧИСЛА ДОБРОВОЛЬНЫХ ПОЖАРНЫХ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11.1. Добровольные пожарные могут быть исключены из реестра по следующим основаниям: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по собственному желанию согласно письменному заявлению;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в связи с переменой места жительства или места работы;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по состоянию здоровья, не позволяющему работать в пожарной охране;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за невыполнение или ненадлежащее выполнение обязанностей добровольного пожарного.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11.2. Решение об исключении гражданина из числа добровольных пожарных оформляется в порядке, установленном разделом 8 настоящего Положения, с внесением соответствующей записи в реестр. Гражданин, исключенный из числа добровольных пожарных, утрачивает предоставленные ему настоящим Положением права и льготы с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момента принятия решения об исключении. Повторное принятие гражданина в добровольные пожарные проводится на общих основаниях.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12. ПРАВА И ОБЯЗАННОСТИ ДОБРОВОЛЬНОЙ ПОЖАРНОЙ ОХРАНЫ И ДОБРОВОЛЬНЫХ ПОЖАРНЫХ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 xml:space="preserve">12.1. На работников добровольной пожарной охраны и добровольных пожарных, осуществляющих деятельность в составе добровольной пожарной команды или добровольной пожарной дружины, уставом добровольной пожарной команды или </w:t>
      </w:r>
      <w:r w:rsidRPr="0072786A">
        <w:rPr>
          <w:rFonts w:ascii="Times New Roman" w:eastAsia="Times New Roman" w:hAnsi="Times New Roman" w:cs="Times New Roman"/>
          <w:sz w:val="26"/>
          <w:szCs w:val="26"/>
        </w:rPr>
        <w:lastRenderedPageBreak/>
        <w:t>добровольной пожарной дружины либо положением об объектовой добровольной пожарной команде или объектовой добровольной пожарной дружине должны быть возложены следующие обязанности: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1) обладать необходимыми пожарно-техническими знаниями в объеме, предусмотренном программой первоначальной и последующей профессиональной подготовки добровольных пожарных;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2) во время несения службы (дежурства) в соответствии с графиком дежурства прибывать к месту вызова при получении сообщения о пожаре или о чрезвычайной ситуации, участвовать в тушении пожара и проведении аварийно-спасательных работ и оказывать первую помощь пострадавшим;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3) нести службу (дежурство) в соответствии с графиком дежурства, согласованным с руководителем организации по месту работы или учебы добровольного пожарного в случае включения добровольного пожарного в указанный график дежурства в рабочее или учебное время и утвержденным соответственно руководителем добровольной пожарной команды или добровольной пожарной дружины;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4) соблюдать установленный порядок несения службы (дежурства) в расположении добровольной пожарной команды или добровольной пожарной дружины, дисциплину и правила охраны труда в пожарной охране;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5) содержать в исправном состоянии снаряжение пожарных, пожарный инструмент, средства индивидуальной защиты пожарных и пожарное оборудование;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6) выполнять законные распоряжения руководителя добровольной пожарной команды или добровольной пожарной дружины и руководителя тушения пожаров.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12.2. Работники добровольной пожарной охраны и добровольные пожарные, осуществляющие деятельность в составе добровольных пожарных команд или добровольных пожарных дружин, имеют право на: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sz w:val="26"/>
          <w:szCs w:val="26"/>
        </w:rPr>
        <w:t>1) защиту жизни и здоровья при исполнении ими обязанностей, связанных с осуществлением ими деятельности в добровольной пожарной команде или добровольной пожарной дружине;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2) возмещение вреда жизни и здоровью, причиненного при исполнении ими обязанностей, связанных с осуществлением ими деятельности в добровольной пожарной команде или добровольной пожарной дружине, в порядке, установленном действующим законодательством Российской Федерации;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3) участие самостоятельно или в составе добровольной пожарной команды или добровольной пожарной дружины на законных основаниях в профилактике и (или) тушении пожаров, проведении аварийно-спасательных работ и оказание первой помощи пострадавшим;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4) информирование о выявленных нарушениях требований пожарной безопасности органов местного самоуправления и (или) организаций, соответствующих территориальных подразделений Государственной противопожарной службы;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5) внесение в органы местного самоуправления и организации предложений по повышению уровня пожарной безопасности на территории поселения и в организациях;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6) осуществление при тушении пожаров и проведении аварийно-спасательных работ необходимых действий по обеспечению безопасности людей и спасению имущества в соответствии с действующим законодательством Российской Федерации.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12.3. Работники добровольной пожарной охраны и добровольные пожарные, принимающие непосредственное участие в тушении пожаров, обеспечиваются средствами индивидуальной защиты пожарных и снаряжением пожарных, необходимыми для тушения пожаров, в порядке, установленном МЧС России.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13. ФИНАНСОВОЕ И МАТЕРИАЛЬНО-ТЕХНИЧЕСКОЕ ОБЕСПЕЧЕНИЕ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13.1. Финансовое и материально-техническое обеспечение деятельности подразделений добровольной пожарной охраны осуществляется за счет собственных средств учредителей, средств предприятий, организаций и частных предпринимателей, в которых созданы добровольные пожарные формирования, взносов и пожертвований, средств учредителя (учредителей), средств поддержки, оказываемой органами местного самоуправления общественным объединениям пожарной охраны, и иных средств, не запрещенных законодательством Российской Федерации.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Администрация поселения и организации могут осуществлять материальное стимулирование деятельности добровольных пожарных.</w:t>
      </w:r>
    </w:p>
    <w:p w:rsidR="0072786A" w:rsidRPr="0072786A" w:rsidRDefault="0072786A" w:rsidP="00727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786A">
        <w:rPr>
          <w:rFonts w:ascii="Times New Roman" w:eastAsia="Times New Roman" w:hAnsi="Times New Roman" w:cs="Times New Roman"/>
          <w:color w:val="000000"/>
          <w:sz w:val="26"/>
          <w:szCs w:val="26"/>
        </w:rPr>
        <w:t>13.2. Администрация поселения за счет средств бюджета может устанавливать гарантии правовой и социальной защиты членов семей работников добровольной пожарной охраны и добровольных пожарных,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пожарного.</w:t>
      </w:r>
    </w:p>
    <w:p w:rsidR="0072786A" w:rsidRPr="0072786A" w:rsidRDefault="0072786A" w:rsidP="0072786A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D4B89" w:rsidRDefault="007D4B89"/>
    <w:sectPr w:rsidR="007D4B8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F05219"/>
    <w:rsid w:val="004B5E6B"/>
    <w:rsid w:val="0072786A"/>
    <w:rsid w:val="007D4B89"/>
    <w:rsid w:val="00B50046"/>
    <w:rsid w:val="00B86871"/>
    <w:rsid w:val="00F05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19"/>
    <w:pPr>
      <w:spacing w:after="20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52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05219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F05219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2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05219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05219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21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2921</Words>
  <Characters>16656</Characters>
  <Application>Microsoft Office Word</Application>
  <DocSecurity>0</DocSecurity>
  <Lines>138</Lines>
  <Paragraphs>39</Paragraphs>
  <ScaleCrop>false</ScaleCrop>
  <Company>MultiDVD Team</Company>
  <LinksUpToDate>false</LinksUpToDate>
  <CharactersWithSpaces>19538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_</cp:lastModifiedBy>
  <cp:revision>3</cp:revision>
  <dcterms:created xsi:type="dcterms:W3CDTF">2023-02-01T13:38:00Z</dcterms:created>
  <dcterms:modified xsi:type="dcterms:W3CDTF">2023-02-20T11:56:00Z</dcterms:modified>
</cp:coreProperties>
</file>