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7D" w:rsidRDefault="0064417D" w:rsidP="0064417D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17D" w:rsidRDefault="0064417D" w:rsidP="0064417D">
      <w:pPr>
        <w:jc w:val="center"/>
        <w:rPr>
          <w:b/>
          <w:sz w:val="26"/>
          <w:szCs w:val="26"/>
        </w:rPr>
      </w:pPr>
    </w:p>
    <w:p w:rsidR="0064417D" w:rsidRPr="00D2583D" w:rsidRDefault="0064417D" w:rsidP="0064417D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64417D" w:rsidRPr="00D2583D" w:rsidRDefault="0064417D" w:rsidP="0064417D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64417D" w:rsidRPr="00D2583D" w:rsidRDefault="0064417D" w:rsidP="0064417D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64417D" w:rsidRPr="00D2583D" w:rsidRDefault="0064417D" w:rsidP="0064417D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64417D" w:rsidRDefault="0064417D" w:rsidP="0064417D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64417D" w:rsidRPr="00D2583D" w:rsidRDefault="0064417D" w:rsidP="0064417D">
      <w:pPr>
        <w:ind w:left="-142"/>
        <w:jc w:val="center"/>
        <w:rPr>
          <w:b/>
        </w:rPr>
      </w:pPr>
    </w:p>
    <w:p w:rsidR="0064417D" w:rsidRPr="00ED6AAF" w:rsidRDefault="0064417D" w:rsidP="0064417D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№__92</w:t>
      </w:r>
    </w:p>
    <w:p w:rsidR="0064417D" w:rsidRPr="00ED6AAF" w:rsidRDefault="0064417D" w:rsidP="0064417D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№__92</w:t>
      </w:r>
    </w:p>
    <w:p w:rsidR="0064417D" w:rsidRPr="00ED6AAF" w:rsidRDefault="0064417D" w:rsidP="0064417D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№__92</w:t>
      </w:r>
    </w:p>
    <w:p w:rsidR="0064417D" w:rsidRPr="00ED6AAF" w:rsidRDefault="0064417D" w:rsidP="0064417D">
      <w:pPr>
        <w:pStyle w:val="1"/>
        <w:ind w:left="1416" w:firstLine="708"/>
        <w:jc w:val="both"/>
        <w:rPr>
          <w:sz w:val="28"/>
          <w:szCs w:val="28"/>
        </w:rPr>
      </w:pPr>
    </w:p>
    <w:p w:rsidR="0064417D" w:rsidRDefault="0064417D" w:rsidP="0064417D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10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64417D" w:rsidRPr="003719BA" w:rsidRDefault="0064417D" w:rsidP="0064417D">
      <w:pPr>
        <w:tabs>
          <w:tab w:val="left" w:pos="3276"/>
        </w:tabs>
        <w:rPr>
          <w:sz w:val="26"/>
          <w:szCs w:val="26"/>
        </w:rPr>
      </w:pPr>
    </w:p>
    <w:p w:rsidR="0064417D" w:rsidRPr="001A54B9" w:rsidRDefault="0064417D" w:rsidP="0064417D">
      <w:pPr>
        <w:pStyle w:val="a3"/>
        <w:jc w:val="center"/>
        <w:rPr>
          <w:rFonts w:ascii="Times New Roman" w:hAnsi="Times New Roman"/>
          <w:b/>
          <w:i/>
          <w:sz w:val="26"/>
          <w:szCs w:val="26"/>
        </w:rPr>
      </w:pPr>
      <w:r w:rsidRPr="001A54B9"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местной администрации Урванского муниципального района КБР от 23 декабря 2021 года № 1586 </w:t>
      </w:r>
    </w:p>
    <w:p w:rsidR="0064417D" w:rsidRPr="001A54B9" w:rsidRDefault="0064417D" w:rsidP="0064417D">
      <w:pPr>
        <w:pStyle w:val="a3"/>
        <w:rPr>
          <w:rFonts w:ascii="Times New Roman" w:hAnsi="Times New Roman"/>
          <w:sz w:val="26"/>
          <w:szCs w:val="26"/>
        </w:rPr>
      </w:pPr>
    </w:p>
    <w:p w:rsidR="0064417D" w:rsidRPr="001A54B9" w:rsidRDefault="0064417D" w:rsidP="0064417D">
      <w:pPr>
        <w:pStyle w:val="a3"/>
        <w:ind w:firstLine="709"/>
        <w:jc w:val="both"/>
        <w:rPr>
          <w:rFonts w:ascii="Times New Roman" w:hAnsi="Times New Roman"/>
          <w:i/>
          <w:sz w:val="26"/>
          <w:szCs w:val="26"/>
        </w:rPr>
      </w:pPr>
      <w:proofErr w:type="gramStart"/>
      <w:r w:rsidRPr="001A54B9">
        <w:rPr>
          <w:rFonts w:ascii="Times New Roman" w:hAnsi="Times New Roman"/>
          <w:sz w:val="26"/>
          <w:szCs w:val="26"/>
        </w:rPr>
        <w:t>В целях профилактики  терроризма и экстремизма, а также минимизации  последствий их проявлений на территории Урванского муниципального района, в соответствии с  Федеральными законами от 25 июля 2002 года № 114-ФЗ «О противодействии экстремистской деятельности», 06 октября 2003 года № 131-ФЗ «Об общих принципах организации местного самоуправлении в Российской Федерации», 6 марта 2006 года № 35-ФЗ «О противодействии терроризму», Указом  Президента Российской Федерации от 28</w:t>
      </w:r>
      <w:proofErr w:type="gramEnd"/>
      <w:r w:rsidRPr="001A54B9">
        <w:rPr>
          <w:rFonts w:ascii="Times New Roman" w:hAnsi="Times New Roman"/>
          <w:sz w:val="26"/>
          <w:szCs w:val="26"/>
        </w:rPr>
        <w:t xml:space="preserve"> декабря 2024 года № 1124 «Об утверждении Стратегии противодействия экстремизму в Российской Федерации», руководствуясь Уставом Урванского муниципального района, местная администрация Урванского муниципального района КБР </w:t>
      </w:r>
    </w:p>
    <w:p w:rsidR="0064417D" w:rsidRPr="001A54B9" w:rsidRDefault="0064417D" w:rsidP="0064417D">
      <w:pPr>
        <w:pStyle w:val="a3"/>
        <w:rPr>
          <w:rFonts w:ascii="Times New Roman" w:hAnsi="Times New Roman"/>
          <w:sz w:val="26"/>
          <w:szCs w:val="26"/>
        </w:rPr>
      </w:pPr>
    </w:p>
    <w:p w:rsidR="0064417D" w:rsidRPr="001A54B9" w:rsidRDefault="0064417D" w:rsidP="0064417D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1A54B9">
        <w:rPr>
          <w:rFonts w:ascii="Times New Roman" w:hAnsi="Times New Roman"/>
          <w:b/>
          <w:sz w:val="26"/>
          <w:szCs w:val="26"/>
        </w:rPr>
        <w:t>ПОСТАНОВЛЯЕТ:</w:t>
      </w:r>
    </w:p>
    <w:p w:rsidR="0064417D" w:rsidRPr="001A54B9" w:rsidRDefault="0064417D" w:rsidP="0064417D">
      <w:pPr>
        <w:pStyle w:val="a3"/>
        <w:rPr>
          <w:rFonts w:ascii="Times New Roman" w:hAnsi="Times New Roman"/>
          <w:sz w:val="26"/>
          <w:szCs w:val="26"/>
        </w:rPr>
      </w:pPr>
    </w:p>
    <w:p w:rsidR="0064417D" w:rsidRPr="001A54B9" w:rsidRDefault="0064417D" w:rsidP="0064417D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A54B9">
        <w:rPr>
          <w:rFonts w:ascii="Times New Roman" w:hAnsi="Times New Roman"/>
          <w:sz w:val="26"/>
          <w:szCs w:val="26"/>
        </w:rPr>
        <w:t xml:space="preserve">Внести изменения в пункт 1 постановления местной администрации Урванского муниципального района КБР от 23 декабря 2021 года № 1586 «Об утверждении муниципальной программы «Профилактика терроризма и экстремизма в </w:t>
      </w:r>
      <w:proofErr w:type="spellStart"/>
      <w:r w:rsidRPr="001A54B9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1A54B9">
        <w:rPr>
          <w:rFonts w:ascii="Times New Roman" w:hAnsi="Times New Roman"/>
          <w:sz w:val="26"/>
          <w:szCs w:val="26"/>
        </w:rPr>
        <w:t xml:space="preserve"> муниципальном районе Кабардино-Балкарской Республики», и изложить в следующей редакции, </w:t>
      </w:r>
      <w:proofErr w:type="gramStart"/>
      <w:r w:rsidRPr="001A54B9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Pr="001A54B9">
        <w:rPr>
          <w:rFonts w:ascii="Times New Roman" w:hAnsi="Times New Roman"/>
          <w:sz w:val="26"/>
          <w:szCs w:val="26"/>
        </w:rPr>
        <w:t>:</w:t>
      </w:r>
    </w:p>
    <w:p w:rsidR="0064417D" w:rsidRPr="001A54B9" w:rsidRDefault="0064417D" w:rsidP="0064417D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1A54B9">
        <w:rPr>
          <w:rFonts w:ascii="Times New Roman" w:hAnsi="Times New Roman"/>
          <w:sz w:val="26"/>
          <w:szCs w:val="26"/>
        </w:rPr>
        <w:t xml:space="preserve">Утвердить прилагаемую муниципальную целевую программу «Профилактика терроризма и экстремизма в </w:t>
      </w:r>
      <w:proofErr w:type="spellStart"/>
      <w:r w:rsidRPr="001A54B9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1A54B9">
        <w:rPr>
          <w:rFonts w:ascii="Times New Roman" w:hAnsi="Times New Roman"/>
          <w:sz w:val="26"/>
          <w:szCs w:val="26"/>
        </w:rPr>
        <w:t xml:space="preserve"> муниципальном районе Кабардино-Балкарской Республики».</w:t>
      </w:r>
    </w:p>
    <w:p w:rsidR="0064417D" w:rsidRPr="001A54B9" w:rsidRDefault="0064417D" w:rsidP="0064417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A54B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A54B9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КБР </w:t>
      </w:r>
      <w:proofErr w:type="spellStart"/>
      <w:r w:rsidRPr="001A54B9">
        <w:rPr>
          <w:rFonts w:ascii="Times New Roman" w:hAnsi="Times New Roman"/>
          <w:sz w:val="26"/>
          <w:szCs w:val="26"/>
        </w:rPr>
        <w:t>Балкарова</w:t>
      </w:r>
      <w:proofErr w:type="spellEnd"/>
      <w:r w:rsidRPr="001A54B9">
        <w:rPr>
          <w:rFonts w:ascii="Times New Roman" w:hAnsi="Times New Roman"/>
          <w:sz w:val="26"/>
          <w:szCs w:val="26"/>
        </w:rPr>
        <w:t xml:space="preserve"> И.Х.</w:t>
      </w:r>
    </w:p>
    <w:p w:rsidR="0064417D" w:rsidRPr="001A54B9" w:rsidRDefault="0064417D" w:rsidP="0064417D">
      <w:pPr>
        <w:pStyle w:val="a3"/>
        <w:rPr>
          <w:rFonts w:ascii="Times New Roman" w:hAnsi="Times New Roman"/>
          <w:sz w:val="26"/>
          <w:szCs w:val="26"/>
        </w:rPr>
      </w:pPr>
    </w:p>
    <w:p w:rsidR="0064417D" w:rsidRPr="001A54B9" w:rsidRDefault="0064417D" w:rsidP="0064417D">
      <w:pPr>
        <w:pStyle w:val="a3"/>
        <w:rPr>
          <w:rFonts w:ascii="Times New Roman" w:hAnsi="Times New Roman"/>
          <w:sz w:val="26"/>
          <w:szCs w:val="26"/>
        </w:rPr>
      </w:pPr>
    </w:p>
    <w:p w:rsidR="0064417D" w:rsidRPr="001A54B9" w:rsidRDefault="0064417D" w:rsidP="0064417D">
      <w:pPr>
        <w:pStyle w:val="a3"/>
        <w:rPr>
          <w:rFonts w:ascii="Times New Roman" w:hAnsi="Times New Roman"/>
          <w:b/>
          <w:sz w:val="26"/>
          <w:szCs w:val="26"/>
        </w:rPr>
      </w:pPr>
      <w:r w:rsidRPr="001A54B9">
        <w:rPr>
          <w:rFonts w:ascii="Times New Roman" w:hAnsi="Times New Roman"/>
          <w:b/>
          <w:sz w:val="26"/>
          <w:szCs w:val="26"/>
        </w:rPr>
        <w:t xml:space="preserve">Глава местной администрации </w:t>
      </w:r>
    </w:p>
    <w:p w:rsidR="0064417D" w:rsidRPr="001A54B9" w:rsidRDefault="0064417D" w:rsidP="0064417D">
      <w:pPr>
        <w:rPr>
          <w:b/>
          <w:sz w:val="26"/>
          <w:szCs w:val="26"/>
        </w:rPr>
      </w:pPr>
      <w:r w:rsidRPr="001A54B9">
        <w:rPr>
          <w:b/>
          <w:sz w:val="26"/>
          <w:szCs w:val="26"/>
        </w:rPr>
        <w:t xml:space="preserve">Урванского муниципального района КБР                         </w:t>
      </w:r>
      <w:r>
        <w:rPr>
          <w:b/>
          <w:sz w:val="26"/>
          <w:szCs w:val="26"/>
        </w:rPr>
        <w:t xml:space="preserve">         </w:t>
      </w:r>
      <w:r w:rsidRPr="001A54B9">
        <w:rPr>
          <w:b/>
          <w:sz w:val="26"/>
          <w:szCs w:val="26"/>
        </w:rPr>
        <w:t xml:space="preserve">     Х.Х. </w:t>
      </w:r>
      <w:proofErr w:type="spellStart"/>
      <w:r w:rsidRPr="001A54B9">
        <w:rPr>
          <w:b/>
          <w:sz w:val="26"/>
          <w:szCs w:val="26"/>
        </w:rPr>
        <w:t>Тлежуков</w:t>
      </w:r>
      <w:proofErr w:type="spellEnd"/>
    </w:p>
    <w:p w:rsidR="006E596D" w:rsidRDefault="006E596D" w:rsidP="001A47EF"/>
    <w:p w:rsidR="00756168" w:rsidRPr="00756168" w:rsidRDefault="00756168" w:rsidP="001A47EF"/>
    <w:sectPr w:rsidR="00756168" w:rsidRPr="00756168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0FCD"/>
    <w:multiLevelType w:val="multilevel"/>
    <w:tmpl w:val="F5766F5E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A47EF"/>
    <w:rsid w:val="001E47D1"/>
    <w:rsid w:val="001F2AED"/>
    <w:rsid w:val="002A7EC9"/>
    <w:rsid w:val="002D0E1F"/>
    <w:rsid w:val="004639EA"/>
    <w:rsid w:val="004E5FA5"/>
    <w:rsid w:val="005C3514"/>
    <w:rsid w:val="005C5EA3"/>
    <w:rsid w:val="005E7D59"/>
    <w:rsid w:val="0064417D"/>
    <w:rsid w:val="00697327"/>
    <w:rsid w:val="006E596D"/>
    <w:rsid w:val="00756168"/>
    <w:rsid w:val="007D4B89"/>
    <w:rsid w:val="008B3C84"/>
    <w:rsid w:val="00A5375D"/>
    <w:rsid w:val="00B86871"/>
    <w:rsid w:val="00B94ED4"/>
    <w:rsid w:val="00BF3FDF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Company>MultiDVD Team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2026-04-22T08:11:00Z</dcterms:created>
  <dcterms:modified xsi:type="dcterms:W3CDTF">2026-04-22T08:11:00Z</dcterms:modified>
</cp:coreProperties>
</file>