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4C4" w:rsidRDefault="006464C4" w:rsidP="006464C4">
      <w:pPr>
        <w:tabs>
          <w:tab w:val="left" w:pos="1425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</w:t>
      </w:r>
      <w:r w:rsidRPr="0080033D">
        <w:rPr>
          <w:b/>
          <w:noProof/>
        </w:rPr>
        <w:drawing>
          <wp:inline distT="0" distB="0" distL="0" distR="0">
            <wp:extent cx="628650" cy="790575"/>
            <wp:effectExtent l="19050" t="0" r="0" b="0"/>
            <wp:docPr id="2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64C4" w:rsidRDefault="006464C4" w:rsidP="006464C4">
      <w:pPr>
        <w:tabs>
          <w:tab w:val="left" w:pos="1425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6464C4" w:rsidRDefault="006464C4" w:rsidP="006464C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6464C4" w:rsidRDefault="006464C4" w:rsidP="006464C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6464C4" w:rsidRDefault="006464C4" w:rsidP="006464C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6464C4" w:rsidRDefault="006464C4" w:rsidP="006464C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УРВАНСКОГО МУНИЦИПАЛЬНОГО РАЙОНА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КБР»</w:t>
      </w:r>
    </w:p>
    <w:p w:rsidR="006464C4" w:rsidRDefault="006464C4" w:rsidP="006464C4">
      <w:pPr>
        <w:tabs>
          <w:tab w:val="left" w:pos="6150"/>
          <w:tab w:val="left" w:pos="67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6464C4" w:rsidRPr="00B63E83" w:rsidRDefault="006464C4" w:rsidP="006464C4">
      <w:pPr>
        <w:pStyle w:val="2"/>
        <w:spacing w:line="360" w:lineRule="auto"/>
        <w:jc w:val="both"/>
      </w:pPr>
      <w:r>
        <w:rPr>
          <w:b/>
        </w:rPr>
        <w:t xml:space="preserve">                                    </w:t>
      </w: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е </w:t>
      </w:r>
      <w:proofErr w:type="spellStart"/>
      <w:r>
        <w:t>н</w:t>
      </w:r>
      <w:proofErr w:type="spellEnd"/>
      <w:r>
        <w:t xml:space="preserve"> э          №__1163</w:t>
      </w:r>
    </w:p>
    <w:p w:rsidR="006464C4" w:rsidRPr="00B63E83" w:rsidRDefault="006464C4" w:rsidP="006464C4">
      <w:pPr>
        <w:pStyle w:val="2"/>
        <w:spacing w:line="360" w:lineRule="auto"/>
        <w:jc w:val="both"/>
      </w:pPr>
      <w:r>
        <w:t xml:space="preserve">                                    Б е </w:t>
      </w:r>
      <w:proofErr w:type="gramStart"/>
      <w:r>
        <w:t>г</w:t>
      </w:r>
      <w:proofErr w:type="gramEnd"/>
      <w:r>
        <w:t xml:space="preserve"> и м </w:t>
      </w:r>
      <w:r>
        <w:tab/>
      </w:r>
      <w:r>
        <w:tab/>
        <w:t xml:space="preserve">          №__1163</w:t>
      </w:r>
    </w:p>
    <w:p w:rsidR="006464C4" w:rsidRPr="00B46324" w:rsidRDefault="006464C4" w:rsidP="006464C4">
      <w:pPr>
        <w:pStyle w:val="3"/>
        <w:tabs>
          <w:tab w:val="left" w:pos="3119"/>
        </w:tabs>
        <w:jc w:val="both"/>
      </w:pPr>
      <w:r>
        <w:rPr>
          <w:b w:val="0"/>
        </w:rPr>
        <w:t xml:space="preserve">                                    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о с т а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о в л е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и е       №__1163</w:t>
      </w:r>
    </w:p>
    <w:p w:rsidR="006464C4" w:rsidRDefault="006464C4" w:rsidP="006464C4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464C4" w:rsidRDefault="006464C4" w:rsidP="006464C4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« 21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>ноября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  202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г.п.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30">
        <w:rPr>
          <w:rFonts w:ascii="Times New Roman" w:hAnsi="Times New Roman" w:cs="Times New Roman"/>
          <w:sz w:val="28"/>
          <w:szCs w:val="28"/>
        </w:rPr>
        <w:t>Нарткал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6464C4" w:rsidRDefault="006464C4" w:rsidP="006464C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6464C4" w:rsidRPr="00D37826" w:rsidRDefault="006464C4" w:rsidP="006464C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7826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</w:t>
      </w:r>
    </w:p>
    <w:p w:rsidR="006464C4" w:rsidRPr="00D37826" w:rsidRDefault="006464C4" w:rsidP="006464C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37826">
        <w:rPr>
          <w:rFonts w:ascii="Times New Roman" w:hAnsi="Times New Roman" w:cs="Times New Roman"/>
          <w:sz w:val="28"/>
          <w:szCs w:val="28"/>
        </w:rPr>
        <w:t>ПО ПРЕДОСТАВЛЕНИЮ МУНИЦИПАЛЬНОЙ УСЛУГИ "ВЫДАЧА РАЗРЕШЕНИЯ НА ПРАВО ОРГАНИЗАЦИИ РЫНКА"</w:t>
      </w:r>
    </w:p>
    <w:p w:rsidR="006464C4" w:rsidRPr="00D37826" w:rsidRDefault="006464C4" w:rsidP="00646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4C4" w:rsidRPr="00D37826" w:rsidRDefault="006464C4" w:rsidP="006464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7826">
        <w:rPr>
          <w:rFonts w:ascii="Times New Roman" w:hAnsi="Times New Roman" w:cs="Times New Roman"/>
          <w:sz w:val="28"/>
          <w:szCs w:val="28"/>
        </w:rPr>
        <w:t xml:space="preserve">Во исполнение Федерального </w:t>
      </w:r>
      <w:hyperlink r:id="rId5">
        <w:r w:rsidRPr="00D37826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D37826">
        <w:rPr>
          <w:rFonts w:ascii="Times New Roman" w:hAnsi="Times New Roman" w:cs="Times New Roman"/>
          <w:sz w:val="28"/>
          <w:szCs w:val="28"/>
        </w:rPr>
        <w:t xml:space="preserve"> от 30 декабря 2006 г. N 271-ФЗ "О розничных рынках и о внесении изменений в Трудовой кодекс Российской Федерации", Федерального </w:t>
      </w:r>
      <w:hyperlink r:id="rId6">
        <w:r w:rsidRPr="00D37826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D37826">
        <w:rPr>
          <w:rFonts w:ascii="Times New Roman" w:hAnsi="Times New Roman" w:cs="Times New Roman"/>
          <w:sz w:val="28"/>
          <w:szCs w:val="28"/>
        </w:rPr>
        <w:t xml:space="preserve"> от 27 июля 2010 г. N 210-ФЗ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Pr="00D37826">
        <w:rPr>
          <w:rFonts w:ascii="Times New Roman" w:hAnsi="Times New Roman" w:cs="Times New Roman"/>
          <w:sz w:val="28"/>
          <w:szCs w:val="28"/>
        </w:rPr>
        <w:t xml:space="preserve">"Об организации предоставления государственных и муниципальных услуг", </w:t>
      </w:r>
      <w:hyperlink r:id="rId7">
        <w:r w:rsidRPr="00D37826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D3782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24.10.2011 N 861 "О федеральных государственных информационных системах, обеспечивающих предоставление в электронной форме государственных услуг (осуществление функций)", Федерального </w:t>
      </w:r>
      <w:hyperlink r:id="rId8">
        <w:r w:rsidRPr="00D37826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D37826">
        <w:rPr>
          <w:rFonts w:ascii="Times New Roman" w:hAnsi="Times New Roman" w:cs="Times New Roman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9">
        <w:r w:rsidRPr="00D37826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D3782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10.03.2007 N 148-ПП "Об утверждении Правил выдачи разрешений на право организации</w:t>
      </w:r>
      <w:proofErr w:type="gramEnd"/>
      <w:r w:rsidRPr="00D378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37826">
        <w:rPr>
          <w:rFonts w:ascii="Times New Roman" w:hAnsi="Times New Roman" w:cs="Times New Roman"/>
          <w:sz w:val="28"/>
          <w:szCs w:val="28"/>
        </w:rPr>
        <w:t xml:space="preserve">розничного рынка", </w:t>
      </w:r>
      <w:hyperlink r:id="rId10">
        <w:r w:rsidRPr="00D37826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D37826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16.05.2011 N 373 "О разработке и утверждении административных регламентов осуществления контроля (надзора) и административных регламентов предоставления государственных услуг", </w:t>
      </w:r>
      <w:hyperlink r:id="rId11">
        <w:r w:rsidRPr="00D37826">
          <w:rPr>
            <w:rFonts w:ascii="Times New Roman" w:hAnsi="Times New Roman" w:cs="Times New Roman"/>
            <w:sz w:val="28"/>
            <w:szCs w:val="28"/>
          </w:rPr>
          <w:t>распоряжения</w:t>
        </w:r>
      </w:hyperlink>
      <w:r w:rsidRPr="00D37826">
        <w:rPr>
          <w:rFonts w:ascii="Times New Roman" w:hAnsi="Times New Roman" w:cs="Times New Roman"/>
          <w:sz w:val="28"/>
          <w:szCs w:val="28"/>
        </w:rPr>
        <w:t xml:space="preserve"> Правительства Кабардино-Балкарской Республики N 417-рп от 10.07.2017 "Об утверждении Перечня государственных услуг исполнительных органов государственной власти Кабардино-Балкарской Республики, предоставляемых по принципу "одного окна" в многофункциональных центрах по предоставлению государственных и муниципальных услуг", местная администрация</w:t>
      </w:r>
      <w:proofErr w:type="gramEnd"/>
      <w:r w:rsidRPr="00D378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7826">
        <w:rPr>
          <w:rFonts w:ascii="Times New Roman" w:hAnsi="Times New Roman" w:cs="Times New Roman"/>
          <w:sz w:val="28"/>
          <w:szCs w:val="28"/>
        </w:rPr>
        <w:t>Урванского</w:t>
      </w:r>
      <w:proofErr w:type="spellEnd"/>
      <w:r w:rsidRPr="00D37826">
        <w:rPr>
          <w:rFonts w:ascii="Times New Roman" w:hAnsi="Times New Roman" w:cs="Times New Roman"/>
          <w:sz w:val="28"/>
          <w:szCs w:val="28"/>
        </w:rPr>
        <w:t xml:space="preserve"> муниципального района    </w:t>
      </w:r>
    </w:p>
    <w:p w:rsidR="006464C4" w:rsidRPr="00D37826" w:rsidRDefault="006464C4" w:rsidP="006464C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82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464C4" w:rsidRPr="00D37826" w:rsidRDefault="006464C4" w:rsidP="006464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7826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</w:t>
      </w:r>
      <w:hyperlink w:anchor="P29">
        <w:r w:rsidRPr="00D37826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D37826">
        <w:rPr>
          <w:rFonts w:ascii="Times New Roman" w:hAnsi="Times New Roman" w:cs="Times New Roman"/>
          <w:sz w:val="28"/>
          <w:szCs w:val="28"/>
        </w:rPr>
        <w:t xml:space="preserve"> по предоставлению муниципальной услуги "Выдача разрешения на право организации рынка" </w:t>
      </w:r>
      <w:r w:rsidRPr="00D37826">
        <w:rPr>
          <w:rFonts w:ascii="Times New Roman" w:hAnsi="Times New Roman" w:cs="Times New Roman"/>
          <w:sz w:val="28"/>
          <w:szCs w:val="28"/>
        </w:rPr>
        <w:lastRenderedPageBreak/>
        <w:t>(прилагается).</w:t>
      </w:r>
    </w:p>
    <w:p w:rsidR="006464C4" w:rsidRPr="00D37826" w:rsidRDefault="006464C4" w:rsidP="006464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782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D37826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D37826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</w:t>
      </w:r>
      <w:proofErr w:type="spellStart"/>
      <w:r w:rsidRPr="00D37826">
        <w:rPr>
          <w:rFonts w:ascii="Times New Roman" w:hAnsi="Times New Roman" w:cs="Times New Roman"/>
          <w:sz w:val="28"/>
          <w:szCs w:val="28"/>
        </w:rPr>
        <w:t>Урванского</w:t>
      </w:r>
      <w:proofErr w:type="spellEnd"/>
      <w:r w:rsidRPr="00D37826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6464C4" w:rsidRPr="00D37826" w:rsidRDefault="006464C4" w:rsidP="006464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7826">
        <w:rPr>
          <w:rFonts w:ascii="Times New Roman" w:hAnsi="Times New Roman" w:cs="Times New Roman"/>
          <w:sz w:val="28"/>
          <w:szCs w:val="28"/>
        </w:rPr>
        <w:t>3. Постановление вступает в силу со дня официального опубликования.</w:t>
      </w:r>
    </w:p>
    <w:p w:rsidR="006464C4" w:rsidRPr="00D37826" w:rsidRDefault="006464C4" w:rsidP="006464C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7826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378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782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заместителя  главы  местной  администрации  </w:t>
      </w:r>
      <w:proofErr w:type="spellStart"/>
      <w:r w:rsidRPr="00D37826">
        <w:rPr>
          <w:rFonts w:ascii="Times New Roman" w:hAnsi="Times New Roman" w:cs="Times New Roman"/>
          <w:sz w:val="28"/>
          <w:szCs w:val="28"/>
        </w:rPr>
        <w:t>Зихова</w:t>
      </w:r>
      <w:proofErr w:type="spellEnd"/>
      <w:r w:rsidRPr="00D37826">
        <w:rPr>
          <w:rFonts w:ascii="Times New Roman" w:hAnsi="Times New Roman" w:cs="Times New Roman"/>
          <w:sz w:val="28"/>
          <w:szCs w:val="28"/>
        </w:rPr>
        <w:t xml:space="preserve"> А.Х.</w:t>
      </w:r>
    </w:p>
    <w:p w:rsidR="006464C4" w:rsidRPr="00D37826" w:rsidRDefault="006464C4" w:rsidP="00646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4C4" w:rsidRPr="00D37826" w:rsidRDefault="006464C4" w:rsidP="00646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4C4" w:rsidRPr="00D37826" w:rsidRDefault="006464C4" w:rsidP="006464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64C4" w:rsidRPr="00D37826" w:rsidRDefault="006464C4" w:rsidP="006464C4">
      <w:pPr>
        <w:tabs>
          <w:tab w:val="left" w:pos="2865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64C4" w:rsidRPr="00D37826" w:rsidRDefault="006464C4" w:rsidP="006464C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37826">
        <w:rPr>
          <w:rFonts w:ascii="Times New Roman" w:hAnsi="Times New Roman" w:cs="Times New Roman"/>
          <w:b/>
          <w:sz w:val="28"/>
          <w:szCs w:val="28"/>
        </w:rPr>
        <w:t>И.о</w:t>
      </w:r>
      <w:proofErr w:type="gramStart"/>
      <w:r w:rsidRPr="00D37826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D37826">
        <w:rPr>
          <w:rFonts w:ascii="Times New Roman" w:hAnsi="Times New Roman" w:cs="Times New Roman"/>
          <w:b/>
          <w:sz w:val="28"/>
          <w:szCs w:val="28"/>
        </w:rPr>
        <w:t>лавы местной администрации</w:t>
      </w:r>
    </w:p>
    <w:p w:rsidR="006464C4" w:rsidRPr="00D37826" w:rsidRDefault="006464C4" w:rsidP="006464C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37826">
        <w:rPr>
          <w:rFonts w:ascii="Times New Roman" w:hAnsi="Times New Roman" w:cs="Times New Roman"/>
          <w:b/>
          <w:sz w:val="28"/>
          <w:szCs w:val="28"/>
        </w:rPr>
        <w:t>Урванского</w:t>
      </w:r>
      <w:proofErr w:type="spellEnd"/>
      <w:r w:rsidRPr="00D3782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КБР                                     </w:t>
      </w:r>
      <w:proofErr w:type="spellStart"/>
      <w:r w:rsidRPr="00D37826">
        <w:rPr>
          <w:rFonts w:ascii="Times New Roman" w:hAnsi="Times New Roman" w:cs="Times New Roman"/>
          <w:b/>
          <w:sz w:val="28"/>
          <w:szCs w:val="28"/>
        </w:rPr>
        <w:t>В.Х.Ажиев</w:t>
      </w:r>
      <w:proofErr w:type="spellEnd"/>
    </w:p>
    <w:p w:rsidR="006464C4" w:rsidRPr="00D37826" w:rsidRDefault="006464C4" w:rsidP="006464C4">
      <w:pPr>
        <w:tabs>
          <w:tab w:val="left" w:pos="2865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64C4" w:rsidRPr="00D37826" w:rsidRDefault="006464C4" w:rsidP="006464C4">
      <w:pPr>
        <w:tabs>
          <w:tab w:val="left" w:pos="2865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464C4" w:rsidRDefault="006464C4" w:rsidP="006464C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73DB0" w:rsidRDefault="00F73DB0"/>
    <w:sectPr w:rsidR="00F73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64C4"/>
    <w:rsid w:val="006464C4"/>
    <w:rsid w:val="00F73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nhideWhenUsed/>
    <w:qFormat/>
    <w:rsid w:val="006464C4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nhideWhenUsed/>
    <w:qFormat/>
    <w:rsid w:val="006464C4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464C4"/>
    <w:rPr>
      <w:rFonts w:ascii="Times New Roman" w:eastAsia="Calibri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6464C4"/>
    <w:rPr>
      <w:rFonts w:ascii="Times New Roman" w:eastAsia="Calibri" w:hAnsi="Times New Roman" w:cs="Times New Roman"/>
      <w:b/>
      <w:sz w:val="28"/>
      <w:szCs w:val="20"/>
    </w:rPr>
  </w:style>
  <w:style w:type="paragraph" w:customStyle="1" w:styleId="ConsPlusNormal">
    <w:name w:val="ConsPlusNormal"/>
    <w:link w:val="ConsPlusNormal0"/>
    <w:uiPriority w:val="99"/>
    <w:rsid w:val="006464C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6464C4"/>
    <w:pPr>
      <w:ind w:left="720"/>
      <w:contextualSpacing/>
    </w:pPr>
  </w:style>
  <w:style w:type="paragraph" w:customStyle="1" w:styleId="ConsPlusTitle">
    <w:name w:val="ConsPlusTitle"/>
    <w:rsid w:val="006464C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character" w:customStyle="1" w:styleId="ConsPlusNormal0">
    <w:name w:val="ConsPlusNormal Знак"/>
    <w:link w:val="ConsPlusNormal"/>
    <w:uiPriority w:val="99"/>
    <w:locked/>
    <w:rsid w:val="006464C4"/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46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64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247CC7C528AEADDC318A24408775737BB704DDD147E2E9F849DB678895497D6778BBCA0E9A5847C9214BAC8EY2G9J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6247CC7C528AEADDC318A24408775737BB500DDD740E2E9F849DB678895497D6778BBCA0E9A5847C9214BAC8EY2G9J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247CC7C528AEADDC318A24408775737BB406DFD143E2E9F849DB678895497D6778BBCA0E9A5847C9214BAC8EY2G9J" TargetMode="External"/><Relationship Id="rId11" Type="http://schemas.openxmlformats.org/officeDocument/2006/relationships/hyperlink" Target="consultantplus://offline/ref=36247CC7C528AEADDC31942956EB287E7BBA5BD1D948ECB8A116803ADF9C432A3237BA964BCA4B47CD2148AD92288578Y1G2J" TargetMode="External"/><Relationship Id="rId5" Type="http://schemas.openxmlformats.org/officeDocument/2006/relationships/hyperlink" Target="consultantplus://offline/ref=36247CC7C528AEADDC318A24408775737BB205DAD245E2E9F849DB678895497D6778BBCA0E9A5847C9214BAC8EY2G9J" TargetMode="External"/><Relationship Id="rId10" Type="http://schemas.openxmlformats.org/officeDocument/2006/relationships/hyperlink" Target="consultantplus://offline/ref=36247CC7C528AEADDC318A24408775737CB804DAD443E2E9F849DB678895497D6778BBCA0E9A5847C9214BAC8EY2G9J" TargetMode="Externa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36247CC7C528AEADDC318A24408775737DB10DD4D446E2E9F849DB678895497D6778BBCA0E9A5847C9214BAC8EY2G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569</Words>
  <Characters>3248</Characters>
  <Application>Microsoft Office Word</Application>
  <DocSecurity>0</DocSecurity>
  <Lines>27</Lines>
  <Paragraphs>7</Paragraphs>
  <ScaleCrop>false</ScaleCrop>
  <Company>MultiDVD Team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-user-</dc:creator>
  <cp:keywords/>
  <dc:description/>
  <cp:lastModifiedBy>-user-</cp:lastModifiedBy>
  <cp:revision>2</cp:revision>
  <dcterms:created xsi:type="dcterms:W3CDTF">2024-01-18T07:44:00Z</dcterms:created>
  <dcterms:modified xsi:type="dcterms:W3CDTF">2024-01-18T07:45:00Z</dcterms:modified>
</cp:coreProperties>
</file>