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6" w:rsidRDefault="005A2716" w:rsidP="005A2716">
      <w:pPr>
        <w:jc w:val="center"/>
        <w:rPr>
          <w:sz w:val="26"/>
          <w:szCs w:val="26"/>
        </w:rPr>
      </w:pPr>
      <w:r>
        <w:rPr>
          <w:b/>
        </w:rPr>
        <w:t xml:space="preserve">           </w:t>
      </w:r>
      <w:r w:rsidRPr="00D7440C">
        <w:rPr>
          <w:noProof/>
          <w:sz w:val="26"/>
          <w:szCs w:val="26"/>
        </w:rPr>
        <w:drawing>
          <wp:inline distT="0" distB="0" distL="0" distR="0">
            <wp:extent cx="6286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716" w:rsidRDefault="005A2716" w:rsidP="005A27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ЫП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Э АДМИНИСТРАЦЭ</w:t>
      </w:r>
    </w:p>
    <w:p w:rsidR="005A2716" w:rsidRDefault="005A2716" w:rsidP="005A27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КЪАБАРТЫ-МАЛКЪАР РЕСПУБЛИКАНЫ УРВАН МУНИЦИПАЛЬНЫЙ РАЙОНУНУ</w:t>
      </w:r>
    </w:p>
    <w:p w:rsidR="005A2716" w:rsidRDefault="005A2716" w:rsidP="005A27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ЖЕР-ЖЕРЛИ АДМИНИСТРАЦИЯСЫ</w:t>
      </w:r>
    </w:p>
    <w:p w:rsidR="005A2716" w:rsidRDefault="005A2716" w:rsidP="005A27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УЧРЕЖДЕНИЕ «МЕСТНАЯ АДМИНИСТРАЦИЯ</w:t>
      </w:r>
    </w:p>
    <w:p w:rsidR="005A2716" w:rsidRDefault="005A2716" w:rsidP="005A27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УРВАНСКОГО МУНИЦИПАЛЬНОГО РАЙОНА КБР»</w:t>
      </w:r>
    </w:p>
    <w:p w:rsidR="005A2716" w:rsidRPr="00557B5D" w:rsidRDefault="005A2716" w:rsidP="005A2716">
      <w:pPr>
        <w:pStyle w:val="2"/>
        <w:spacing w:line="360" w:lineRule="auto"/>
        <w:jc w:val="both"/>
        <w:rPr>
          <w:b/>
          <w:sz w:val="20"/>
        </w:rPr>
      </w:pPr>
    </w:p>
    <w:p w:rsidR="005A2716" w:rsidRDefault="005A2716" w:rsidP="005A2716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№__162</w:t>
      </w:r>
    </w:p>
    <w:p w:rsidR="005A2716" w:rsidRDefault="005A2716" w:rsidP="005A2716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№__162</w:t>
      </w:r>
    </w:p>
    <w:p w:rsidR="005A2716" w:rsidRDefault="005A2716" w:rsidP="005A2716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№__162 </w:t>
      </w:r>
    </w:p>
    <w:p w:rsidR="005A2716" w:rsidRDefault="005A2716" w:rsidP="005A2716">
      <w:pPr>
        <w:jc w:val="center"/>
      </w:pPr>
      <w:proofErr w:type="gramStart"/>
      <w:r>
        <w:rPr>
          <w:u w:val="single"/>
        </w:rPr>
        <w:t>« 10</w:t>
      </w:r>
      <w:proofErr w:type="gramEnd"/>
      <w:r>
        <w:rPr>
          <w:u w:val="single"/>
        </w:rPr>
        <w:t xml:space="preserve"> » марта   2021г</w:t>
      </w:r>
      <w:r>
        <w:t>.</w:t>
      </w:r>
      <w:r>
        <w:tab/>
      </w:r>
      <w:r>
        <w:tab/>
        <w:t xml:space="preserve">                                                                                г. Нарткала</w:t>
      </w:r>
    </w:p>
    <w:p w:rsidR="005A2716" w:rsidRDefault="005A2716" w:rsidP="005A2716">
      <w:pPr>
        <w:ind w:right="-5"/>
        <w:jc w:val="both"/>
        <w:rPr>
          <w:sz w:val="28"/>
          <w:szCs w:val="28"/>
        </w:rPr>
      </w:pPr>
    </w:p>
    <w:p w:rsidR="005A2716" w:rsidRPr="00C66F22" w:rsidRDefault="005A2716" w:rsidP="005A27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proofErr w:type="gramStart"/>
      <w:r>
        <w:rPr>
          <w:b/>
          <w:bCs/>
          <w:sz w:val="26"/>
          <w:szCs w:val="26"/>
        </w:rPr>
        <w:t>утверждении  муниципальной</w:t>
      </w:r>
      <w:proofErr w:type="gramEnd"/>
      <w:r>
        <w:rPr>
          <w:b/>
          <w:bCs/>
          <w:sz w:val="26"/>
          <w:szCs w:val="26"/>
        </w:rPr>
        <w:t xml:space="preserve"> программы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6F22">
        <w:rPr>
          <w:b/>
          <w:bCs/>
          <w:sz w:val="26"/>
          <w:szCs w:val="26"/>
        </w:rPr>
        <w:t xml:space="preserve">«Профилактика коррупции в </w:t>
      </w:r>
      <w:proofErr w:type="spellStart"/>
      <w:r w:rsidRPr="00C66F22">
        <w:rPr>
          <w:b/>
          <w:bCs/>
          <w:sz w:val="26"/>
          <w:szCs w:val="26"/>
        </w:rPr>
        <w:t>Урванском</w:t>
      </w:r>
      <w:proofErr w:type="spellEnd"/>
      <w:r w:rsidRPr="00C66F22">
        <w:rPr>
          <w:b/>
          <w:bCs/>
          <w:sz w:val="26"/>
          <w:szCs w:val="26"/>
        </w:rPr>
        <w:t xml:space="preserve"> муниципальном районе 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на</w:t>
      </w:r>
      <w:proofErr w:type="gramEnd"/>
      <w:r>
        <w:rPr>
          <w:b/>
          <w:bCs/>
          <w:sz w:val="26"/>
          <w:szCs w:val="26"/>
        </w:rPr>
        <w:t xml:space="preserve"> 2021-2023</w:t>
      </w:r>
      <w:r w:rsidRPr="00C66F22">
        <w:rPr>
          <w:b/>
          <w:bCs/>
          <w:sz w:val="26"/>
          <w:szCs w:val="26"/>
        </w:rPr>
        <w:t xml:space="preserve"> годы»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2716" w:rsidRPr="00C66F22" w:rsidRDefault="005A2716" w:rsidP="005A27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66F22">
        <w:rPr>
          <w:sz w:val="26"/>
          <w:szCs w:val="26"/>
        </w:rPr>
        <w:t xml:space="preserve">В соответствии с Федеральным </w:t>
      </w:r>
      <w:hyperlink r:id="rId5" w:history="1">
        <w:r w:rsidRPr="00C66F22">
          <w:rPr>
            <w:color w:val="0000FF"/>
            <w:sz w:val="26"/>
            <w:szCs w:val="26"/>
          </w:rPr>
          <w:t>законом</w:t>
        </w:r>
      </w:hyperlink>
      <w:r w:rsidRPr="00C66F22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C66F22">
          <w:rPr>
            <w:color w:val="0000FF"/>
            <w:sz w:val="26"/>
            <w:szCs w:val="26"/>
          </w:rPr>
          <w:t>законом</w:t>
        </w:r>
      </w:hyperlink>
      <w:r w:rsidRPr="00C66F22">
        <w:rPr>
          <w:sz w:val="26"/>
          <w:szCs w:val="26"/>
        </w:rPr>
        <w:t xml:space="preserve"> от 25.12.2008 N 273-ФЗ "О противодействии коррупции", </w:t>
      </w:r>
      <w:hyperlink r:id="rId7" w:history="1">
        <w:r w:rsidRPr="00C66F22">
          <w:rPr>
            <w:color w:val="0000FF"/>
            <w:sz w:val="26"/>
            <w:szCs w:val="26"/>
          </w:rPr>
          <w:t>Уставом</w:t>
        </w:r>
      </w:hyperlink>
      <w:r w:rsidRPr="00C66F22">
        <w:rPr>
          <w:sz w:val="26"/>
          <w:szCs w:val="26"/>
        </w:rPr>
        <w:t xml:space="preserve"> </w:t>
      </w:r>
      <w:proofErr w:type="spellStart"/>
      <w:r w:rsidRPr="00C66F22">
        <w:rPr>
          <w:sz w:val="26"/>
          <w:szCs w:val="26"/>
        </w:rPr>
        <w:t>Урванского</w:t>
      </w:r>
      <w:proofErr w:type="spellEnd"/>
      <w:r w:rsidRPr="00C66F22">
        <w:rPr>
          <w:sz w:val="26"/>
          <w:szCs w:val="26"/>
        </w:rPr>
        <w:t xml:space="preserve"> муниципального района, в целях реализации комплекса мер, направленных на профилактику коррупции в </w:t>
      </w:r>
      <w:proofErr w:type="spellStart"/>
      <w:r w:rsidRPr="00C66F22">
        <w:rPr>
          <w:sz w:val="26"/>
          <w:szCs w:val="26"/>
        </w:rPr>
        <w:t>Урванском</w:t>
      </w:r>
      <w:proofErr w:type="spellEnd"/>
      <w:r w:rsidRPr="00C66F22">
        <w:rPr>
          <w:sz w:val="26"/>
          <w:szCs w:val="26"/>
        </w:rPr>
        <w:t xml:space="preserve"> муниципальном районе, местная администрация </w:t>
      </w:r>
      <w:proofErr w:type="spellStart"/>
      <w:r w:rsidRPr="00C66F22">
        <w:rPr>
          <w:sz w:val="26"/>
          <w:szCs w:val="26"/>
        </w:rPr>
        <w:t>Урванского</w:t>
      </w:r>
      <w:proofErr w:type="spellEnd"/>
      <w:r w:rsidRPr="00C66F22">
        <w:rPr>
          <w:sz w:val="26"/>
          <w:szCs w:val="26"/>
        </w:rPr>
        <w:t xml:space="preserve"> муниципального района 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66F22">
        <w:rPr>
          <w:sz w:val="26"/>
          <w:szCs w:val="26"/>
        </w:rPr>
        <w:t>ПОСТАНОВЛЯЕТ:</w:t>
      </w:r>
    </w:p>
    <w:p w:rsidR="005A2716" w:rsidRDefault="005A2716" w:rsidP="005A27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6F2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Утвердить  м</w:t>
      </w:r>
      <w:r w:rsidRPr="00C66F22">
        <w:rPr>
          <w:sz w:val="26"/>
          <w:szCs w:val="26"/>
        </w:rPr>
        <w:t>униципальную</w:t>
      </w:r>
      <w:proofErr w:type="gramEnd"/>
      <w:r w:rsidRPr="00C66F22">
        <w:rPr>
          <w:sz w:val="26"/>
          <w:szCs w:val="26"/>
        </w:rPr>
        <w:t xml:space="preserve"> </w:t>
      </w:r>
      <w:hyperlink w:anchor="Par31" w:history="1">
        <w:r w:rsidRPr="00C66F22">
          <w:rPr>
            <w:color w:val="0000FF"/>
            <w:sz w:val="26"/>
            <w:szCs w:val="26"/>
          </w:rPr>
          <w:t>программу</w:t>
        </w:r>
      </w:hyperlink>
      <w:r w:rsidRPr="00C66F22">
        <w:rPr>
          <w:sz w:val="26"/>
          <w:szCs w:val="26"/>
        </w:rPr>
        <w:t xml:space="preserve"> "Профилактика коррупции в </w:t>
      </w:r>
      <w:proofErr w:type="spellStart"/>
      <w:r w:rsidRPr="00C66F22">
        <w:rPr>
          <w:sz w:val="26"/>
          <w:szCs w:val="26"/>
        </w:rPr>
        <w:t>Урванс</w:t>
      </w:r>
      <w:r>
        <w:rPr>
          <w:sz w:val="26"/>
          <w:szCs w:val="26"/>
        </w:rPr>
        <w:t>ком</w:t>
      </w:r>
      <w:proofErr w:type="spellEnd"/>
      <w:r>
        <w:rPr>
          <w:sz w:val="26"/>
          <w:szCs w:val="26"/>
        </w:rPr>
        <w:t xml:space="preserve"> муниципальном районе на 2021 - 2023</w:t>
      </w:r>
      <w:r w:rsidRPr="00C66F22">
        <w:rPr>
          <w:sz w:val="26"/>
          <w:szCs w:val="26"/>
        </w:rPr>
        <w:t xml:space="preserve"> годы"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6F22">
        <w:rPr>
          <w:sz w:val="26"/>
          <w:szCs w:val="26"/>
        </w:rPr>
        <w:t xml:space="preserve">2. Руководителям отраслевых управлений местной администрации </w:t>
      </w:r>
      <w:proofErr w:type="spellStart"/>
      <w:r w:rsidRPr="00C66F22">
        <w:rPr>
          <w:sz w:val="26"/>
          <w:szCs w:val="26"/>
        </w:rPr>
        <w:t>Урванского</w:t>
      </w:r>
      <w:proofErr w:type="spellEnd"/>
      <w:r w:rsidRPr="00C66F22">
        <w:rPr>
          <w:sz w:val="26"/>
          <w:szCs w:val="26"/>
        </w:rPr>
        <w:t xml:space="preserve"> муниципального района предусмотреть в бюджете на соответствующие финансовые годы денежные средства для реализации программных мероприятий.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6F22">
        <w:rPr>
          <w:sz w:val="26"/>
          <w:szCs w:val="26"/>
        </w:rPr>
        <w:t xml:space="preserve">3. Опубликовать настоящее Постановление в районной газете "Маяк-07" с одновременным размещением на официальном сайте местной администрации </w:t>
      </w:r>
      <w:proofErr w:type="spellStart"/>
      <w:r w:rsidRPr="00C66F22">
        <w:rPr>
          <w:sz w:val="26"/>
          <w:szCs w:val="26"/>
        </w:rPr>
        <w:t>Урванского</w:t>
      </w:r>
      <w:proofErr w:type="spellEnd"/>
      <w:r w:rsidRPr="00C66F22">
        <w:rPr>
          <w:sz w:val="26"/>
          <w:szCs w:val="26"/>
        </w:rPr>
        <w:t xml:space="preserve"> муниципального района.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6F22">
        <w:rPr>
          <w:sz w:val="26"/>
          <w:szCs w:val="26"/>
        </w:rPr>
        <w:t xml:space="preserve">4. Контроль за исполнением настоящего Постановления возложить на </w:t>
      </w:r>
      <w:r>
        <w:rPr>
          <w:sz w:val="26"/>
          <w:szCs w:val="26"/>
        </w:rPr>
        <w:t>советника</w:t>
      </w:r>
      <w:r w:rsidRPr="00C66F22">
        <w:rPr>
          <w:sz w:val="26"/>
          <w:szCs w:val="26"/>
        </w:rPr>
        <w:t xml:space="preserve"> главы местной администрации </w:t>
      </w:r>
      <w:proofErr w:type="spellStart"/>
      <w:r w:rsidRPr="00C66F22">
        <w:rPr>
          <w:sz w:val="26"/>
          <w:szCs w:val="26"/>
        </w:rPr>
        <w:t>Урванского</w:t>
      </w:r>
      <w:proofErr w:type="spellEnd"/>
      <w:r w:rsidRPr="00C66F22">
        <w:rPr>
          <w:sz w:val="26"/>
          <w:szCs w:val="26"/>
        </w:rPr>
        <w:t xml:space="preserve"> муниципального района – </w:t>
      </w:r>
      <w:proofErr w:type="spellStart"/>
      <w:r w:rsidRPr="00C66F22">
        <w:rPr>
          <w:sz w:val="26"/>
          <w:szCs w:val="26"/>
        </w:rPr>
        <w:t>Бозиева</w:t>
      </w:r>
      <w:proofErr w:type="spellEnd"/>
      <w:r w:rsidRPr="00C66F22">
        <w:rPr>
          <w:sz w:val="26"/>
          <w:szCs w:val="26"/>
        </w:rPr>
        <w:t xml:space="preserve"> Р.М.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6F22">
        <w:rPr>
          <w:sz w:val="26"/>
          <w:szCs w:val="26"/>
        </w:rPr>
        <w:t>5. Настоящее Постановление вступает в законную силу с момента опубликования.</w:t>
      </w:r>
    </w:p>
    <w:p w:rsidR="005A2716" w:rsidRDefault="005A2716" w:rsidP="005A27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2716" w:rsidRPr="00C66F22" w:rsidRDefault="005A2716" w:rsidP="005A271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C66F22">
        <w:rPr>
          <w:b/>
          <w:sz w:val="26"/>
          <w:szCs w:val="26"/>
        </w:rPr>
        <w:t>Глава местной администрации</w:t>
      </w:r>
    </w:p>
    <w:p w:rsidR="005A2716" w:rsidRPr="00C66F22" w:rsidRDefault="005A2716" w:rsidP="005A271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proofErr w:type="spellStart"/>
      <w:r w:rsidRPr="00C66F22">
        <w:rPr>
          <w:b/>
          <w:sz w:val="26"/>
          <w:szCs w:val="26"/>
        </w:rPr>
        <w:t>Урванского</w:t>
      </w:r>
      <w:proofErr w:type="spellEnd"/>
      <w:r w:rsidRPr="00C66F22">
        <w:rPr>
          <w:b/>
          <w:sz w:val="26"/>
          <w:szCs w:val="26"/>
        </w:rPr>
        <w:t xml:space="preserve"> муниципального </w:t>
      </w:r>
    </w:p>
    <w:p w:rsidR="005A2716" w:rsidRDefault="005A2716" w:rsidP="005A271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proofErr w:type="gramStart"/>
      <w:r w:rsidRPr="00C66F22">
        <w:rPr>
          <w:b/>
          <w:sz w:val="26"/>
          <w:szCs w:val="26"/>
        </w:rPr>
        <w:t>района  КБР</w:t>
      </w:r>
      <w:proofErr w:type="gramEnd"/>
      <w:r w:rsidRPr="00C66F22">
        <w:rPr>
          <w:b/>
          <w:sz w:val="26"/>
          <w:szCs w:val="26"/>
        </w:rPr>
        <w:t xml:space="preserve">                                               </w:t>
      </w:r>
      <w:r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r>
        <w:rPr>
          <w:b/>
          <w:sz w:val="26"/>
          <w:szCs w:val="26"/>
        </w:rPr>
        <w:tab/>
        <w:t xml:space="preserve">    В.Х. </w:t>
      </w:r>
      <w:proofErr w:type="spellStart"/>
      <w:r>
        <w:rPr>
          <w:b/>
          <w:sz w:val="26"/>
          <w:szCs w:val="26"/>
        </w:rPr>
        <w:t>Ажиев</w:t>
      </w:r>
      <w:proofErr w:type="spellEnd"/>
    </w:p>
    <w:p w:rsidR="005A2716" w:rsidRDefault="005A2716" w:rsidP="005A2716">
      <w:pPr>
        <w:widowControl w:val="0"/>
        <w:autoSpaceDE w:val="0"/>
        <w:autoSpaceDN w:val="0"/>
        <w:adjustRightInd w:val="0"/>
        <w:jc w:val="right"/>
        <w:outlineLvl w:val="0"/>
      </w:pPr>
    </w:p>
    <w:p w:rsidR="0063557E" w:rsidRDefault="0063557E">
      <w:bookmarkStart w:id="0" w:name="_GoBack"/>
      <w:bookmarkEnd w:id="0"/>
    </w:p>
    <w:sectPr w:rsidR="0063557E" w:rsidSect="00061D24">
      <w:pgSz w:w="11907" w:h="16838" w:code="9"/>
      <w:pgMar w:top="539" w:right="748" w:bottom="53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6"/>
    <w:rsid w:val="00061D24"/>
    <w:rsid w:val="003B1DA7"/>
    <w:rsid w:val="005A2716"/>
    <w:rsid w:val="0063557E"/>
    <w:rsid w:val="00E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BA09-498E-4749-AEDB-457A8B9F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271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A2716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71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2716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9FF6998B91E6293F92D7B5D07EF471A4335CD7A54D246EA46E078A0D08AF3D925D26FBD6E8C04564E6DFN04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FF6998B91E6293F92C9B8C612A97CA13D04D3A54D2D39FE315CD75AN041L" TargetMode="External"/><Relationship Id="rId5" Type="http://schemas.openxmlformats.org/officeDocument/2006/relationships/hyperlink" Target="consultantplus://offline/ref=E39FF6998B91E6293F92C9B8C612A97CA13D04D3A7422D39FE315CD75A01A56AD5127FBA9ANE42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2026-05-25T13:03:00Z</dcterms:created>
  <dcterms:modified xsi:type="dcterms:W3CDTF">2026-05-25T13:04:00Z</dcterms:modified>
</cp:coreProperties>
</file>